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CB3AD2">
      <w:pPr>
        <w:adjustRightInd w:val="0"/>
        <w:jc w:val="center"/>
        <w:rPr>
          <w:rFonts w:eastAsia="黑体"/>
          <w:b/>
          <w:bCs/>
          <w:sz w:val="28"/>
          <w:szCs w:val="28"/>
        </w:rPr>
      </w:pPr>
      <w:r>
        <w:rPr>
          <w:rFonts w:hint="eastAsia" w:eastAsia="黑体"/>
          <w:b/>
          <w:bCs/>
          <w:sz w:val="28"/>
          <w:szCs w:val="28"/>
        </w:rPr>
        <w:t>附件1</w:t>
      </w:r>
      <w:r>
        <w:rPr>
          <w:rFonts w:eastAsia="黑体"/>
          <w:b/>
          <w:bCs/>
          <w:sz w:val="28"/>
          <w:szCs w:val="28"/>
        </w:rPr>
        <w:t xml:space="preserve"> </w:t>
      </w:r>
      <w:r>
        <w:rPr>
          <w:rFonts w:hint="eastAsia" w:eastAsia="黑体"/>
          <w:b/>
          <w:bCs/>
          <w:sz w:val="28"/>
          <w:szCs w:val="28"/>
        </w:rPr>
        <w:t>环境与建筑</w:t>
      </w:r>
      <w:r>
        <w:rPr>
          <w:rFonts w:eastAsia="黑体"/>
          <w:b/>
          <w:bCs/>
          <w:sz w:val="28"/>
          <w:szCs w:val="28"/>
        </w:rPr>
        <w:t>学院</w:t>
      </w:r>
      <w:r>
        <w:rPr>
          <w:rFonts w:hint="eastAsia" w:eastAsia="黑体"/>
          <w:b/>
          <w:bCs/>
          <w:sz w:val="28"/>
          <w:szCs w:val="28"/>
        </w:rPr>
        <w:t>2</w:t>
      </w:r>
      <w:r>
        <w:rPr>
          <w:rFonts w:eastAsia="黑体"/>
          <w:b/>
          <w:bCs/>
          <w:sz w:val="28"/>
          <w:szCs w:val="28"/>
        </w:rPr>
        <w:t>02</w:t>
      </w:r>
      <w:r>
        <w:rPr>
          <w:rFonts w:hint="eastAsia" w:eastAsia="黑体"/>
          <w:b/>
          <w:bCs/>
          <w:sz w:val="28"/>
          <w:szCs w:val="28"/>
          <w:lang w:val="en-US" w:eastAsia="zh-CN"/>
        </w:rPr>
        <w:t>4</w:t>
      </w:r>
      <w:r>
        <w:rPr>
          <w:rFonts w:hint="eastAsia" w:eastAsia="黑体"/>
          <w:b/>
          <w:bCs/>
          <w:sz w:val="28"/>
          <w:szCs w:val="28"/>
        </w:rPr>
        <w:t>年专业技术岗</w:t>
      </w:r>
      <w:r>
        <w:rPr>
          <w:rFonts w:eastAsia="黑体"/>
          <w:b/>
          <w:bCs/>
          <w:sz w:val="28"/>
          <w:szCs w:val="28"/>
        </w:rPr>
        <w:t>工作业绩</w:t>
      </w:r>
      <w:r>
        <w:rPr>
          <w:rFonts w:hint="eastAsia" w:eastAsia="黑体"/>
          <w:b/>
          <w:bCs/>
          <w:sz w:val="28"/>
          <w:szCs w:val="28"/>
        </w:rPr>
        <w:t>点统计表</w:t>
      </w:r>
    </w:p>
    <w:p w14:paraId="677C6E02">
      <w:pPr>
        <w:adjustRightInd w:val="0"/>
        <w:rPr>
          <w:rFonts w:ascii="黑体" w:hAnsi="黑体" w:eastAsia="黑体" w:cs="Arial"/>
          <w:sz w:val="28"/>
          <w:szCs w:val="28"/>
        </w:rPr>
      </w:pPr>
      <w:r>
        <w:rPr>
          <w:rFonts w:hint="eastAsia" w:ascii="黑体" w:hAnsi="黑体" w:eastAsia="黑体" w:cs="Arial"/>
          <w:sz w:val="28"/>
          <w:szCs w:val="28"/>
        </w:rPr>
        <w:t>一、教师基本信息</w:t>
      </w:r>
    </w:p>
    <w:tbl>
      <w:tblPr>
        <w:tblStyle w:val="5"/>
        <w:tblpPr w:leftFromText="180" w:rightFromText="180" w:vertAnchor="page" w:horzAnchor="page" w:tblpX="1491" w:tblpY="3186"/>
        <w:tblW w:w="1413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6"/>
        <w:gridCol w:w="1391"/>
        <w:gridCol w:w="1444"/>
        <w:gridCol w:w="1648"/>
        <w:gridCol w:w="1121"/>
        <w:gridCol w:w="1737"/>
        <w:gridCol w:w="1725"/>
        <w:gridCol w:w="1650"/>
        <w:gridCol w:w="1113"/>
        <w:gridCol w:w="1362"/>
      </w:tblGrid>
      <w:tr w14:paraId="1D3337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946" w:type="dxa"/>
            <w:vAlign w:val="center"/>
          </w:tcPr>
          <w:p w14:paraId="618ED43B">
            <w:pPr>
              <w:jc w:val="center"/>
              <w:rPr>
                <w:rFonts w:ascii="Arial" w:hAnsi="Arial" w:eastAsia="仿宋_GB2312" w:cs="Arial"/>
              </w:rPr>
            </w:pPr>
            <w:r>
              <w:rPr>
                <w:rFonts w:ascii="Arial" w:hAnsi="Arial" w:eastAsia="仿宋_GB2312" w:cs="Arial"/>
              </w:rPr>
              <w:t>工号</w:t>
            </w:r>
          </w:p>
        </w:tc>
        <w:tc>
          <w:tcPr>
            <w:tcW w:w="1391" w:type="dxa"/>
            <w:vAlign w:val="center"/>
          </w:tcPr>
          <w:p w14:paraId="0B3C89AA">
            <w:pPr>
              <w:jc w:val="center"/>
              <w:rPr>
                <w:rFonts w:ascii="Arial" w:hAnsi="Arial" w:eastAsia="仿宋_GB2312" w:cs="Arial"/>
                <w:sz w:val="18"/>
                <w:szCs w:val="18"/>
              </w:rPr>
            </w:pPr>
          </w:p>
        </w:tc>
        <w:tc>
          <w:tcPr>
            <w:tcW w:w="1444" w:type="dxa"/>
            <w:vAlign w:val="center"/>
          </w:tcPr>
          <w:p w14:paraId="174CA57D">
            <w:pPr>
              <w:jc w:val="center"/>
              <w:rPr>
                <w:rFonts w:ascii="Arial" w:hAnsi="Arial" w:eastAsia="仿宋_GB2312" w:cs="Arial"/>
              </w:rPr>
            </w:pPr>
            <w:r>
              <w:rPr>
                <w:rFonts w:ascii="Arial" w:hAnsi="Arial" w:eastAsia="仿宋_GB2312" w:cs="Arial"/>
              </w:rPr>
              <w:t>姓名</w:t>
            </w:r>
          </w:p>
        </w:tc>
        <w:tc>
          <w:tcPr>
            <w:tcW w:w="1648" w:type="dxa"/>
            <w:vAlign w:val="center"/>
          </w:tcPr>
          <w:p w14:paraId="05E291E4">
            <w:pPr>
              <w:jc w:val="center"/>
              <w:rPr>
                <w:rFonts w:ascii="Arial" w:hAnsi="Arial" w:eastAsia="仿宋_GB2312" w:cs="Arial"/>
                <w:color w:val="000000"/>
              </w:rPr>
            </w:pPr>
          </w:p>
        </w:tc>
        <w:tc>
          <w:tcPr>
            <w:tcW w:w="1121" w:type="dxa"/>
            <w:vAlign w:val="center"/>
          </w:tcPr>
          <w:p w14:paraId="2D88EE0F">
            <w:pPr>
              <w:jc w:val="center"/>
              <w:rPr>
                <w:rFonts w:ascii="Arial" w:hAnsi="Arial" w:eastAsia="仿宋_GB2312" w:cs="Arial"/>
              </w:rPr>
            </w:pPr>
            <w:r>
              <w:rPr>
                <w:rFonts w:hint="eastAsia" w:ascii="Arial" w:hAnsi="Arial" w:eastAsia="仿宋_GB2312" w:cs="Arial"/>
              </w:rPr>
              <w:t>系/中心</w:t>
            </w:r>
          </w:p>
        </w:tc>
        <w:tc>
          <w:tcPr>
            <w:tcW w:w="1737" w:type="dxa"/>
            <w:vAlign w:val="center"/>
          </w:tcPr>
          <w:p w14:paraId="59B4F784">
            <w:pPr>
              <w:jc w:val="center"/>
              <w:rPr>
                <w:rFonts w:ascii="Arial" w:hAnsi="Arial" w:eastAsia="仿宋_GB2312" w:cs="Arial"/>
              </w:rPr>
            </w:pPr>
          </w:p>
        </w:tc>
        <w:tc>
          <w:tcPr>
            <w:tcW w:w="1725" w:type="dxa"/>
            <w:vAlign w:val="center"/>
          </w:tcPr>
          <w:p w14:paraId="3A83243A">
            <w:pPr>
              <w:jc w:val="center"/>
              <w:rPr>
                <w:rFonts w:ascii="Arial" w:hAnsi="Arial" w:eastAsia="仿宋_GB2312" w:cs="Arial"/>
              </w:rPr>
            </w:pPr>
            <w:r>
              <w:rPr>
                <w:rFonts w:ascii="Arial" w:hAnsi="Arial" w:eastAsia="仿宋_GB2312" w:cs="Arial"/>
              </w:rPr>
              <w:t>专业技术职务</w:t>
            </w:r>
          </w:p>
        </w:tc>
        <w:tc>
          <w:tcPr>
            <w:tcW w:w="1650" w:type="dxa"/>
            <w:vAlign w:val="center"/>
          </w:tcPr>
          <w:p w14:paraId="1C7FDAC1">
            <w:pPr>
              <w:jc w:val="center"/>
              <w:rPr>
                <w:rFonts w:ascii="Arial" w:hAnsi="Arial" w:eastAsia="仿宋_GB2312" w:cs="Arial"/>
              </w:rPr>
            </w:pPr>
          </w:p>
        </w:tc>
        <w:tc>
          <w:tcPr>
            <w:tcW w:w="1113" w:type="dxa"/>
            <w:vAlign w:val="center"/>
          </w:tcPr>
          <w:p w14:paraId="2B90E70E">
            <w:pPr>
              <w:jc w:val="center"/>
              <w:rPr>
                <w:rFonts w:ascii="Arial" w:hAnsi="Arial" w:eastAsia="仿宋_GB2312" w:cs="Arial"/>
              </w:rPr>
            </w:pPr>
            <w:r>
              <w:rPr>
                <w:rFonts w:ascii="Arial" w:hAnsi="Arial" w:eastAsia="仿宋_GB2312" w:cs="Arial"/>
              </w:rPr>
              <w:t>岗位</w:t>
            </w:r>
            <w:r>
              <w:rPr>
                <w:rFonts w:hint="eastAsia" w:ascii="Arial" w:hAnsi="Arial" w:eastAsia="仿宋_GB2312" w:cs="Arial"/>
              </w:rPr>
              <w:t>档次</w:t>
            </w:r>
          </w:p>
        </w:tc>
        <w:tc>
          <w:tcPr>
            <w:tcW w:w="1362" w:type="dxa"/>
            <w:vAlign w:val="center"/>
          </w:tcPr>
          <w:p w14:paraId="47DEFB37">
            <w:pPr>
              <w:jc w:val="center"/>
              <w:rPr>
                <w:rFonts w:ascii="Arial" w:hAnsi="Arial" w:eastAsia="仿宋_GB2312" w:cs="Arial"/>
              </w:rPr>
            </w:pPr>
          </w:p>
        </w:tc>
      </w:tr>
    </w:tbl>
    <w:p w14:paraId="219D10FD">
      <w:pPr>
        <w:adjustRightInd w:val="0"/>
        <w:rPr>
          <w:rFonts w:ascii="黑体" w:hAnsi="黑体" w:eastAsia="黑体" w:cs="Arial"/>
          <w:sz w:val="28"/>
          <w:szCs w:val="28"/>
        </w:rPr>
      </w:pPr>
      <w:r>
        <w:rPr>
          <w:rFonts w:hint="eastAsia" w:ascii="黑体" w:hAnsi="黑体" w:eastAsia="黑体" w:cs="Arial"/>
          <w:sz w:val="28"/>
          <w:szCs w:val="28"/>
        </w:rPr>
        <w:t>二、</w:t>
      </w:r>
      <w:r>
        <w:rPr>
          <w:rFonts w:ascii="黑体" w:hAnsi="黑体" w:eastAsia="黑体" w:cs="Arial"/>
          <w:sz w:val="28"/>
          <w:szCs w:val="28"/>
        </w:rPr>
        <w:t>工作业绩</w:t>
      </w:r>
      <w:r>
        <w:rPr>
          <w:rFonts w:hint="eastAsia" w:ascii="黑体" w:hAnsi="黑体" w:eastAsia="黑体" w:cs="Arial"/>
          <w:sz w:val="28"/>
          <w:szCs w:val="28"/>
        </w:rPr>
        <w:t>点统计表</w:t>
      </w:r>
    </w:p>
    <w:tbl>
      <w:tblPr>
        <w:tblStyle w:val="5"/>
        <w:tblW w:w="5057" w:type="pct"/>
        <w:tblInd w:w="6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7"/>
        <w:gridCol w:w="2047"/>
        <w:gridCol w:w="2047"/>
        <w:gridCol w:w="2050"/>
        <w:gridCol w:w="2047"/>
        <w:gridCol w:w="2047"/>
        <w:gridCol w:w="2051"/>
      </w:tblGrid>
      <w:tr w14:paraId="05E34B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14" w:type="pct"/>
            <w:vAlign w:val="center"/>
          </w:tcPr>
          <w:p w14:paraId="33466FEF">
            <w:pPr>
              <w:adjustRightInd w:val="0"/>
              <w:spacing w:line="240" w:lineRule="exact"/>
              <w:jc w:val="center"/>
              <w:rPr>
                <w:rFonts w:ascii="Arial" w:hAnsi="Arial" w:eastAsia="仿宋_GB2312" w:cs="Arial"/>
                <w:szCs w:val="28"/>
              </w:rPr>
            </w:pPr>
            <w:r>
              <w:rPr>
                <w:rFonts w:hint="eastAsia" w:ascii="Arial" w:hAnsi="Arial" w:eastAsia="仿宋_GB2312" w:cs="Arial"/>
                <w:szCs w:val="28"/>
              </w:rPr>
              <w:t>教学工作量业绩点</w:t>
            </w:r>
            <w:r>
              <w:rPr>
                <w:rFonts w:hint="eastAsia"/>
                <w:position w:val="-10"/>
                <w:sz w:val="24"/>
              </w:rPr>
              <w:object>
                <v:shape id="_x0000_i1025" o:spt="75" type="#_x0000_t75" style="height:15pt;width:12pt;" o:ole="t" filled="f" o:preferrelative="t" stroked="f" coordsize="21600,21600">
                  <v:path/>
                  <v:fill on="f" focussize="0,0"/>
                  <v:stroke on="f" joinstyle="miter"/>
                  <v:imagedata r:id="rId5" o:title=""/>
                  <o:lock v:ext="edit" aspectratio="t"/>
                  <w10:wrap type="none"/>
                  <w10:anchorlock/>
                </v:shape>
                <o:OLEObject Type="Embed" ProgID="Equation.DSMT4" ShapeID="_x0000_i1025" DrawAspect="Content" ObjectID="_1468075725" r:id="rId4">
                  <o:LockedField>false</o:LockedField>
                </o:OLEObject>
              </w:object>
            </w:r>
          </w:p>
        </w:tc>
        <w:tc>
          <w:tcPr>
            <w:tcW w:w="714" w:type="pct"/>
            <w:vAlign w:val="center"/>
          </w:tcPr>
          <w:p w14:paraId="3E90228D">
            <w:pPr>
              <w:adjustRightInd w:val="0"/>
              <w:spacing w:line="240" w:lineRule="exact"/>
              <w:jc w:val="center"/>
              <w:rPr>
                <w:rFonts w:ascii="Arial" w:hAnsi="Arial" w:eastAsia="仿宋_GB2312" w:cs="Arial"/>
                <w:szCs w:val="28"/>
              </w:rPr>
            </w:pPr>
            <w:r>
              <w:rPr>
                <w:rFonts w:hint="eastAsia" w:ascii="Arial" w:hAnsi="Arial" w:eastAsia="仿宋_GB2312" w:cs="Arial"/>
              </w:rPr>
              <w:t>“人才培养类”业绩点</w:t>
            </w:r>
            <w:r>
              <w:rPr>
                <w:color w:val="000000"/>
                <w:position w:val="-10"/>
                <w:sz w:val="24"/>
              </w:rPr>
              <w:object>
                <v:shape id="_x0000_i1026" o:spt="75" type="#_x0000_t75" style="height:15pt;width:12pt;" o:ole="t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t"/>
                  <w10:wrap type="none"/>
                  <w10:anchorlock/>
                </v:shape>
                <o:OLEObject Type="Embed" ProgID="Equation.DSMT4" ShapeID="_x0000_i1026" DrawAspect="Content" ObjectID="_1468075726" r:id="rId6">
                  <o:LockedField>false</o:LockedField>
                </o:OLEObject>
              </w:object>
            </w:r>
          </w:p>
        </w:tc>
        <w:tc>
          <w:tcPr>
            <w:tcW w:w="714" w:type="pct"/>
            <w:vAlign w:val="center"/>
          </w:tcPr>
          <w:p w14:paraId="0D422545">
            <w:pPr>
              <w:adjustRightInd w:val="0"/>
              <w:spacing w:line="240" w:lineRule="exact"/>
              <w:jc w:val="center"/>
              <w:rPr>
                <w:rFonts w:ascii="Arial" w:hAnsi="Arial" w:eastAsia="仿宋_GB2312" w:cs="Arial"/>
                <w:szCs w:val="28"/>
              </w:rPr>
            </w:pPr>
            <w:r>
              <w:rPr>
                <w:rFonts w:hint="eastAsia" w:ascii="Arial" w:hAnsi="Arial" w:eastAsia="仿宋_GB2312" w:cs="Arial"/>
                <w:szCs w:val="28"/>
              </w:rPr>
              <w:t>“精神文明及党建项目”类绩点</w:t>
            </w:r>
            <w:r>
              <w:rPr>
                <w:rFonts w:ascii="Arial" w:hAnsi="Arial" w:eastAsia="仿宋_GB2312" w:cs="Arial"/>
                <w:szCs w:val="28"/>
              </w:rPr>
              <w:t>D</w:t>
            </w:r>
          </w:p>
        </w:tc>
        <w:tc>
          <w:tcPr>
            <w:tcW w:w="715" w:type="pct"/>
            <w:vAlign w:val="center"/>
          </w:tcPr>
          <w:p w14:paraId="14203B71">
            <w:pPr>
              <w:adjustRightInd w:val="0"/>
              <w:spacing w:line="240" w:lineRule="exact"/>
              <w:jc w:val="center"/>
              <w:rPr>
                <w:rFonts w:ascii="Arial" w:hAnsi="Arial" w:eastAsia="仿宋_GB2312" w:cs="Arial"/>
                <w:szCs w:val="28"/>
              </w:rPr>
            </w:pPr>
            <w:r>
              <w:rPr>
                <w:rFonts w:hint="eastAsia" w:ascii="Arial" w:hAnsi="Arial" w:eastAsia="仿宋_GB2312" w:cs="Arial"/>
                <w:szCs w:val="28"/>
              </w:rPr>
              <w:t>绩效科研经费当量数</w:t>
            </w:r>
            <w:r>
              <w:rPr>
                <w:rFonts w:eastAsia="仿宋_GB2312"/>
                <w:i/>
                <w:szCs w:val="28"/>
              </w:rPr>
              <w:t>B</w:t>
            </w:r>
            <w:r>
              <w:rPr>
                <w:rFonts w:hint="eastAsia" w:eastAsia="仿宋_GB2312"/>
                <w:i/>
                <w:szCs w:val="28"/>
                <w:vertAlign w:val="subscript"/>
              </w:rPr>
              <w:t>t</w:t>
            </w:r>
          </w:p>
        </w:tc>
        <w:tc>
          <w:tcPr>
            <w:tcW w:w="714" w:type="pct"/>
            <w:vAlign w:val="center"/>
          </w:tcPr>
          <w:p w14:paraId="4D18E3B5">
            <w:pPr>
              <w:adjustRightInd w:val="0"/>
              <w:spacing w:before="156" w:beforeLines="50" w:line="240" w:lineRule="exact"/>
              <w:jc w:val="center"/>
              <w:rPr>
                <w:rFonts w:ascii="Arial" w:hAnsi="Arial" w:eastAsia="仿宋_GB2312" w:cs="Arial"/>
                <w:szCs w:val="28"/>
              </w:rPr>
            </w:pPr>
            <w:r>
              <w:rPr>
                <w:rFonts w:hint="eastAsia" w:ascii="Arial" w:hAnsi="Arial" w:eastAsia="仿宋_GB2312" w:cs="Arial"/>
                <w:szCs w:val="21"/>
              </w:rPr>
              <w:t>高水平科研成果业绩点</w:t>
            </w:r>
            <w:r>
              <w:rPr>
                <w:rFonts w:eastAsia="仿宋_GB2312"/>
                <w:i/>
                <w:szCs w:val="21"/>
              </w:rPr>
              <w:t>C</w:t>
            </w:r>
            <w:r>
              <w:rPr>
                <w:rFonts w:eastAsia="仿宋_GB2312"/>
                <w:i/>
                <w:szCs w:val="21"/>
                <w:vertAlign w:val="subscript"/>
              </w:rPr>
              <w:t>2i</w:t>
            </w:r>
          </w:p>
        </w:tc>
        <w:tc>
          <w:tcPr>
            <w:tcW w:w="714" w:type="pct"/>
            <w:vAlign w:val="center"/>
          </w:tcPr>
          <w:p w14:paraId="29B62F43">
            <w:pPr>
              <w:adjustRightInd w:val="0"/>
              <w:spacing w:line="240" w:lineRule="exact"/>
              <w:jc w:val="center"/>
              <w:rPr>
                <w:rFonts w:ascii="Arial" w:hAnsi="Arial" w:eastAsia="仿宋_GB2312" w:cs="Arial"/>
                <w:szCs w:val="28"/>
              </w:rPr>
            </w:pPr>
            <w:r>
              <w:rPr>
                <w:rFonts w:hint="eastAsia" w:ascii="Arial" w:hAnsi="Arial" w:eastAsia="仿宋_GB2312" w:cs="Arial"/>
                <w:szCs w:val="28"/>
              </w:rPr>
              <w:t>学院奖励科研成果业绩点</w:t>
            </w:r>
            <w:r>
              <w:rPr>
                <w:rFonts w:eastAsia="仿宋_GB2312"/>
                <w:i/>
                <w:szCs w:val="21"/>
              </w:rPr>
              <w:t>C</w:t>
            </w:r>
            <w:r>
              <w:rPr>
                <w:rFonts w:eastAsia="仿宋_GB2312"/>
                <w:i/>
                <w:szCs w:val="21"/>
                <w:vertAlign w:val="subscript"/>
              </w:rPr>
              <w:t>2i</w:t>
            </w:r>
          </w:p>
        </w:tc>
        <w:tc>
          <w:tcPr>
            <w:tcW w:w="715" w:type="pct"/>
            <w:vAlign w:val="center"/>
          </w:tcPr>
          <w:p w14:paraId="0D378D3A">
            <w:pPr>
              <w:adjustRightInd w:val="0"/>
              <w:spacing w:line="240" w:lineRule="exact"/>
              <w:jc w:val="center"/>
              <w:rPr>
                <w:rFonts w:ascii="Arial" w:hAnsi="Arial" w:eastAsia="仿宋_GB2312" w:cs="Arial"/>
                <w:szCs w:val="28"/>
              </w:rPr>
            </w:pPr>
            <w:r>
              <w:rPr>
                <w:rFonts w:hint="eastAsia" w:ascii="Arial" w:hAnsi="Arial" w:eastAsia="仿宋_GB2312" w:cs="Arial"/>
                <w:szCs w:val="28"/>
              </w:rPr>
              <w:t>绩效学院科研成果业绩点</w:t>
            </w:r>
          </w:p>
        </w:tc>
      </w:tr>
      <w:tr w14:paraId="1B38CA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714" w:type="pct"/>
            <w:vAlign w:val="center"/>
          </w:tcPr>
          <w:p w14:paraId="32B81A6F">
            <w:pPr>
              <w:adjustRightInd w:val="0"/>
              <w:snapToGrid w:val="0"/>
              <w:jc w:val="center"/>
              <w:rPr>
                <w:rFonts w:ascii="Arial" w:hAnsi="Arial" w:eastAsia="仿宋_GB2312" w:cs="Arial"/>
                <w:szCs w:val="18"/>
              </w:rPr>
            </w:pPr>
          </w:p>
        </w:tc>
        <w:tc>
          <w:tcPr>
            <w:tcW w:w="714" w:type="pct"/>
            <w:vAlign w:val="center"/>
          </w:tcPr>
          <w:p w14:paraId="6C86186F">
            <w:pPr>
              <w:adjustRightInd w:val="0"/>
              <w:spacing w:line="240" w:lineRule="exact"/>
              <w:jc w:val="center"/>
              <w:rPr>
                <w:rFonts w:ascii="Arial" w:hAnsi="Arial" w:eastAsia="仿宋_GB2312" w:cs="Arial"/>
                <w:szCs w:val="28"/>
              </w:rPr>
            </w:pPr>
          </w:p>
        </w:tc>
        <w:tc>
          <w:tcPr>
            <w:tcW w:w="714" w:type="pct"/>
            <w:vAlign w:val="center"/>
          </w:tcPr>
          <w:p w14:paraId="22F7D5B9">
            <w:pPr>
              <w:adjustRightInd w:val="0"/>
              <w:spacing w:line="240" w:lineRule="exact"/>
              <w:jc w:val="center"/>
              <w:rPr>
                <w:rFonts w:ascii="Arial" w:hAnsi="Arial" w:eastAsia="仿宋_GB2312" w:cs="Arial"/>
                <w:szCs w:val="28"/>
              </w:rPr>
            </w:pPr>
          </w:p>
        </w:tc>
        <w:tc>
          <w:tcPr>
            <w:tcW w:w="715" w:type="pct"/>
            <w:vAlign w:val="center"/>
          </w:tcPr>
          <w:p w14:paraId="2CAC0276">
            <w:pPr>
              <w:adjustRightInd w:val="0"/>
              <w:spacing w:line="240" w:lineRule="exact"/>
              <w:jc w:val="center"/>
              <w:rPr>
                <w:rFonts w:ascii="Arial" w:hAnsi="Arial" w:eastAsia="仿宋_GB2312" w:cs="Arial"/>
                <w:szCs w:val="28"/>
              </w:rPr>
            </w:pPr>
          </w:p>
        </w:tc>
        <w:tc>
          <w:tcPr>
            <w:tcW w:w="714" w:type="pct"/>
            <w:vAlign w:val="center"/>
          </w:tcPr>
          <w:p w14:paraId="5092976A">
            <w:pPr>
              <w:adjustRightInd w:val="0"/>
              <w:spacing w:before="156" w:beforeLines="50" w:line="240" w:lineRule="exact"/>
              <w:jc w:val="center"/>
              <w:rPr>
                <w:rFonts w:ascii="Arial" w:hAnsi="Arial" w:eastAsia="仿宋_GB2312" w:cs="Arial"/>
                <w:szCs w:val="28"/>
              </w:rPr>
            </w:pPr>
          </w:p>
        </w:tc>
        <w:tc>
          <w:tcPr>
            <w:tcW w:w="714" w:type="pct"/>
            <w:vAlign w:val="center"/>
          </w:tcPr>
          <w:p w14:paraId="6174A310">
            <w:pPr>
              <w:adjustRightInd w:val="0"/>
              <w:spacing w:before="156" w:beforeLines="50" w:line="240" w:lineRule="exact"/>
              <w:jc w:val="center"/>
              <w:rPr>
                <w:rFonts w:ascii="Arial" w:hAnsi="Arial" w:eastAsia="仿宋_GB2312" w:cs="Arial"/>
                <w:szCs w:val="28"/>
              </w:rPr>
            </w:pPr>
          </w:p>
        </w:tc>
        <w:tc>
          <w:tcPr>
            <w:tcW w:w="715" w:type="pct"/>
            <w:vAlign w:val="center"/>
          </w:tcPr>
          <w:p w14:paraId="29CC7CB0">
            <w:pPr>
              <w:adjustRightInd w:val="0"/>
              <w:spacing w:before="156" w:beforeLines="50" w:line="240" w:lineRule="exact"/>
              <w:jc w:val="center"/>
              <w:rPr>
                <w:rFonts w:ascii="Arial" w:hAnsi="Arial" w:eastAsia="仿宋_GB2312" w:cs="Arial"/>
                <w:szCs w:val="28"/>
              </w:rPr>
            </w:pPr>
          </w:p>
        </w:tc>
      </w:tr>
      <w:tr w14:paraId="389851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714" w:type="pct"/>
            <w:vAlign w:val="center"/>
          </w:tcPr>
          <w:p w14:paraId="7D34A67C">
            <w:pPr>
              <w:adjustRightInd w:val="0"/>
              <w:spacing w:before="156" w:beforeLines="50" w:line="240" w:lineRule="exact"/>
              <w:jc w:val="center"/>
              <w:rPr>
                <w:rFonts w:ascii="Arial" w:hAnsi="Arial" w:eastAsia="仿宋_GB2312" w:cs="Arial"/>
                <w:szCs w:val="28"/>
              </w:rPr>
            </w:pPr>
            <w:r>
              <w:rPr>
                <w:rFonts w:hint="eastAsia" w:ascii="Arial" w:hAnsi="Arial" w:eastAsia="仿宋_GB2312" w:cs="Arial"/>
                <w:szCs w:val="28"/>
              </w:rPr>
              <w:t>表中“二”计算获得</w:t>
            </w:r>
          </w:p>
        </w:tc>
        <w:tc>
          <w:tcPr>
            <w:tcW w:w="714" w:type="pct"/>
            <w:vAlign w:val="center"/>
          </w:tcPr>
          <w:p w14:paraId="34D3AA31">
            <w:pPr>
              <w:adjustRightInd w:val="0"/>
              <w:spacing w:line="240" w:lineRule="exact"/>
              <w:jc w:val="center"/>
              <w:rPr>
                <w:rFonts w:ascii="Arial" w:hAnsi="Arial" w:eastAsia="仿宋_GB2312" w:cs="Arial"/>
                <w:szCs w:val="28"/>
              </w:rPr>
            </w:pPr>
            <w:r>
              <w:rPr>
                <w:rFonts w:hint="eastAsia" w:ascii="Arial" w:hAnsi="Arial" w:eastAsia="仿宋_GB2312" w:cs="Arial"/>
                <w:szCs w:val="28"/>
              </w:rPr>
              <w:t>表中“四”计算获得</w:t>
            </w:r>
          </w:p>
        </w:tc>
        <w:tc>
          <w:tcPr>
            <w:tcW w:w="714" w:type="pct"/>
            <w:vAlign w:val="center"/>
          </w:tcPr>
          <w:p w14:paraId="5D9ECFC6">
            <w:pPr>
              <w:adjustRightInd w:val="0"/>
              <w:spacing w:line="240" w:lineRule="exact"/>
              <w:jc w:val="center"/>
              <w:rPr>
                <w:rFonts w:ascii="Arial" w:hAnsi="Arial" w:eastAsia="仿宋_GB2312" w:cs="Arial"/>
                <w:szCs w:val="28"/>
              </w:rPr>
            </w:pPr>
            <w:r>
              <w:rPr>
                <w:rFonts w:hint="eastAsia" w:ascii="Arial" w:hAnsi="Arial" w:eastAsia="仿宋_GB2312" w:cs="Arial"/>
                <w:szCs w:val="28"/>
              </w:rPr>
              <w:t>表中“七”计算获得</w:t>
            </w:r>
          </w:p>
        </w:tc>
        <w:tc>
          <w:tcPr>
            <w:tcW w:w="715" w:type="pct"/>
            <w:vAlign w:val="center"/>
          </w:tcPr>
          <w:p w14:paraId="1B1FFC2E">
            <w:pPr>
              <w:adjustRightInd w:val="0"/>
              <w:spacing w:line="240" w:lineRule="exact"/>
              <w:jc w:val="center"/>
              <w:rPr>
                <w:rFonts w:ascii="Arial" w:hAnsi="Arial" w:eastAsia="仿宋_GB2312" w:cs="Arial"/>
                <w:szCs w:val="28"/>
              </w:rPr>
            </w:pPr>
            <w:r>
              <w:rPr>
                <w:rFonts w:hint="eastAsia" w:ascii="Arial" w:hAnsi="Arial" w:eastAsia="仿宋_GB2312" w:cs="Arial"/>
                <w:szCs w:val="28"/>
              </w:rPr>
              <w:t>表中“五”计算获得</w:t>
            </w:r>
          </w:p>
        </w:tc>
        <w:tc>
          <w:tcPr>
            <w:tcW w:w="714" w:type="pct"/>
            <w:vAlign w:val="center"/>
          </w:tcPr>
          <w:p w14:paraId="505C3292">
            <w:pPr>
              <w:adjustRightInd w:val="0"/>
              <w:spacing w:before="156" w:beforeLines="50" w:line="240" w:lineRule="exact"/>
              <w:jc w:val="center"/>
              <w:rPr>
                <w:rFonts w:ascii="Arial" w:hAnsi="Arial" w:eastAsia="仿宋_GB2312" w:cs="Arial"/>
                <w:szCs w:val="28"/>
              </w:rPr>
            </w:pPr>
            <w:r>
              <w:rPr>
                <w:rFonts w:hint="eastAsia" w:ascii="Arial" w:hAnsi="Arial" w:eastAsia="仿宋_GB2312" w:cs="Arial"/>
                <w:szCs w:val="28"/>
              </w:rPr>
              <w:t>表中“六”计算获得</w:t>
            </w:r>
          </w:p>
        </w:tc>
        <w:tc>
          <w:tcPr>
            <w:tcW w:w="714" w:type="pct"/>
            <w:vAlign w:val="center"/>
          </w:tcPr>
          <w:p w14:paraId="2A3908CF">
            <w:pPr>
              <w:adjustRightInd w:val="0"/>
              <w:spacing w:before="156" w:beforeLines="50" w:line="240" w:lineRule="exact"/>
              <w:jc w:val="center"/>
              <w:rPr>
                <w:rFonts w:ascii="Arial" w:hAnsi="Arial" w:eastAsia="仿宋_GB2312" w:cs="Arial"/>
                <w:szCs w:val="28"/>
              </w:rPr>
            </w:pPr>
            <w:r>
              <w:rPr>
                <w:rFonts w:hint="eastAsia" w:ascii="Arial" w:hAnsi="Arial" w:eastAsia="仿宋_GB2312" w:cs="Arial"/>
                <w:szCs w:val="28"/>
              </w:rPr>
              <w:t>表中“六”计算获得</w:t>
            </w:r>
          </w:p>
        </w:tc>
        <w:tc>
          <w:tcPr>
            <w:tcW w:w="715" w:type="pct"/>
            <w:vAlign w:val="center"/>
          </w:tcPr>
          <w:p w14:paraId="3C7BD960">
            <w:pPr>
              <w:adjustRightInd w:val="0"/>
              <w:spacing w:before="156" w:beforeLines="50" w:line="240" w:lineRule="exact"/>
              <w:jc w:val="center"/>
              <w:rPr>
                <w:rFonts w:ascii="Arial" w:hAnsi="Arial" w:eastAsia="仿宋_GB2312" w:cs="Arial"/>
                <w:szCs w:val="28"/>
              </w:rPr>
            </w:pPr>
          </w:p>
        </w:tc>
      </w:tr>
    </w:tbl>
    <w:p w14:paraId="275CEEC2">
      <w:pPr>
        <w:adjustRightInd w:val="0"/>
        <w:rPr>
          <w:rFonts w:ascii="黑体" w:hAnsi="黑体" w:eastAsia="黑体" w:cs="Arial"/>
          <w:sz w:val="28"/>
          <w:szCs w:val="28"/>
        </w:rPr>
      </w:pPr>
      <w:r>
        <w:rPr>
          <w:rFonts w:hint="eastAsia" w:ascii="黑体" w:hAnsi="黑体" w:eastAsia="黑体" w:cs="Arial"/>
          <w:sz w:val="28"/>
          <w:szCs w:val="28"/>
        </w:rPr>
        <w:t>三、教学工作业绩点</w:t>
      </w:r>
      <w:r>
        <w:rPr>
          <w:rFonts w:hint="eastAsia" w:ascii="黑体" w:hAnsi="黑体" w:eastAsia="黑体" w:cs="Arial"/>
          <w:sz w:val="28"/>
          <w:szCs w:val="28"/>
        </w:rPr>
        <w:object>
          <v:shape id="_x0000_i1027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8">
            <o:LockedField>false</o:LockedField>
          </o:OLEObject>
        </w:object>
      </w:r>
    </w:p>
    <w:tbl>
      <w:tblPr>
        <w:tblStyle w:val="6"/>
        <w:tblW w:w="14096" w:type="dxa"/>
        <w:tblInd w:w="7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74"/>
        <w:gridCol w:w="4649"/>
        <w:gridCol w:w="4873"/>
      </w:tblGrid>
      <w:tr w14:paraId="511909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4574" w:type="dxa"/>
            <w:vAlign w:val="center"/>
          </w:tcPr>
          <w:p w14:paraId="0D245A2D">
            <w:pPr>
              <w:adjustRightInd w:val="0"/>
              <w:rPr>
                <w:rFonts w:ascii="黑体" w:hAnsi="黑体" w:eastAsia="黑体" w:cs="Arial"/>
                <w:sz w:val="28"/>
                <w:szCs w:val="28"/>
              </w:rPr>
            </w:pPr>
            <w:r>
              <w:rPr>
                <w:rFonts w:ascii="Arial" w:hAnsi="Arial" w:eastAsia="仿宋_GB2312" w:cs="Arial"/>
              </w:rPr>
              <w:t>工作量</w:t>
            </w:r>
            <w:r>
              <w:rPr>
                <w:rFonts w:hint="eastAsia" w:ascii="Arial" w:hAnsi="Arial" w:eastAsia="仿宋_GB2312" w:cs="Arial"/>
                <w:szCs w:val="28"/>
              </w:rPr>
              <w:t>小计</w:t>
            </w:r>
            <w:r>
              <w:rPr>
                <w:rFonts w:hint="eastAsia" w:ascii="Arial" w:hAnsi="Arial" w:eastAsia="仿宋_GB2312" w:cs="Arial"/>
              </w:rPr>
              <w:t>(标准学时)</w:t>
            </w:r>
          </w:p>
        </w:tc>
        <w:tc>
          <w:tcPr>
            <w:tcW w:w="4649" w:type="dxa"/>
            <w:vAlign w:val="center"/>
          </w:tcPr>
          <w:p w14:paraId="5C6511CF">
            <w:pPr>
              <w:adjustRightInd w:val="0"/>
              <w:rPr>
                <w:rFonts w:ascii="黑体" w:hAnsi="黑体" w:eastAsia="黑体" w:cs="Arial"/>
                <w:sz w:val="28"/>
                <w:szCs w:val="28"/>
              </w:rPr>
            </w:pPr>
            <w:r>
              <w:rPr>
                <w:rFonts w:ascii="Arial" w:hAnsi="Arial" w:eastAsia="仿宋_GB2312" w:cs="Arial"/>
              </w:rPr>
              <w:t>工作量</w:t>
            </w:r>
            <w:r>
              <w:rPr>
                <w:rFonts w:hint="eastAsia" w:ascii="Arial" w:hAnsi="Arial" w:eastAsia="仿宋_GB2312" w:cs="Arial"/>
                <w:szCs w:val="28"/>
              </w:rPr>
              <w:t>小计</w:t>
            </w:r>
            <w:r>
              <w:rPr>
                <w:rFonts w:hint="eastAsia" w:ascii="Arial" w:hAnsi="Arial" w:eastAsia="仿宋_GB2312" w:cs="Arial"/>
              </w:rPr>
              <w:t>(标准学时)</w:t>
            </w:r>
          </w:p>
        </w:tc>
        <w:tc>
          <w:tcPr>
            <w:tcW w:w="4873" w:type="dxa"/>
            <w:vAlign w:val="center"/>
          </w:tcPr>
          <w:p w14:paraId="27277616">
            <w:pPr>
              <w:adjustRightInd w:val="0"/>
              <w:rPr>
                <w:rFonts w:ascii="黑体" w:hAnsi="黑体" w:eastAsia="黑体" w:cs="Arial"/>
                <w:sz w:val="28"/>
                <w:szCs w:val="28"/>
              </w:rPr>
            </w:pPr>
            <w:r>
              <w:rPr>
                <w:rFonts w:hint="eastAsia" w:ascii="Arial" w:hAnsi="Arial" w:eastAsia="仿宋_GB2312" w:cs="Arial"/>
                <w:szCs w:val="28"/>
              </w:rPr>
              <w:t>教学工作量业绩点</w:t>
            </w:r>
          </w:p>
        </w:tc>
      </w:tr>
      <w:tr w14:paraId="33F6B1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74" w:type="dxa"/>
          </w:tcPr>
          <w:p w14:paraId="1AE9C0A4">
            <w:pPr>
              <w:spacing w:line="340" w:lineRule="exact"/>
              <w:rPr>
                <w:rFonts w:ascii="Arial" w:hAnsi="Arial" w:eastAsia="仿宋_GB2312" w:cs="Arial"/>
                <w:color w:val="auto"/>
              </w:rPr>
            </w:pPr>
            <w:r>
              <w:rPr>
                <w:rFonts w:hint="eastAsia" w:ascii="Arial" w:hAnsi="Arial" w:eastAsia="仿宋_GB2312" w:cs="Arial"/>
                <w:color w:val="auto"/>
              </w:rPr>
              <w:t>本科生教学工作量</w:t>
            </w:r>
          </w:p>
          <w:p w14:paraId="628023AC">
            <w:pPr>
              <w:spacing w:line="340" w:lineRule="exact"/>
              <w:rPr>
                <w:rFonts w:ascii="Arial" w:hAnsi="Arial" w:eastAsia="仿宋_GB2312" w:cs="Arial"/>
                <w:color w:val="auto"/>
              </w:rPr>
            </w:pPr>
            <w:r>
              <w:rPr>
                <w:rFonts w:hint="eastAsia" w:ascii="Arial" w:hAnsi="Arial" w:eastAsia="仿宋_GB2312" w:cs="Arial"/>
                <w:color w:val="auto"/>
                <w:position w:val="-12"/>
              </w:rPr>
              <w:object>
                <v:shape id="_x0000_i1028" o:spt="75" type="#_x0000_t75" style="height:18pt;width:12.75pt;" o:ole="t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t"/>
                  <w10:wrap type="none"/>
                  <w10:anchorlock/>
                </v:shape>
                <o:OLEObject Type="Embed" ProgID="Equation.DSMT4" ShapeID="_x0000_i1028" DrawAspect="Content" ObjectID="_1468075728" r:id="rId10">
                  <o:LockedField>false</o:LockedField>
                </o:OLEObject>
              </w:object>
            </w:r>
            <w:r>
              <w:rPr>
                <w:rFonts w:hint="eastAsia" w:ascii="Arial" w:hAnsi="Arial" w:eastAsia="仿宋_GB2312" w:cs="Arial"/>
                <w:color w:val="auto"/>
              </w:rPr>
              <w:t>=</w:t>
            </w:r>
          </w:p>
          <w:p w14:paraId="17E1B88E">
            <w:pPr>
              <w:spacing w:line="340" w:lineRule="exact"/>
              <w:rPr>
                <w:rFonts w:ascii="Arial" w:hAnsi="Arial" w:eastAsia="仿宋_GB2312" w:cs="Arial"/>
                <w:color w:val="auto"/>
              </w:rPr>
            </w:pPr>
            <w:r>
              <w:rPr>
                <w:rFonts w:hint="eastAsia" w:ascii="Arial" w:hAnsi="Arial" w:eastAsia="仿宋_GB2312" w:cs="Arial"/>
                <w:color w:val="auto"/>
              </w:rPr>
              <w:t>主讲本科生理论课程量(门)</w:t>
            </w:r>
          </w:p>
          <w:p w14:paraId="1300FB1E">
            <w:pPr>
              <w:spacing w:line="340" w:lineRule="exact"/>
              <w:rPr>
                <w:rFonts w:ascii="Arial" w:hAnsi="Arial" w:eastAsia="仿宋_GB2312" w:cs="Arial"/>
                <w:color w:val="auto"/>
              </w:rPr>
            </w:pPr>
            <w:r>
              <w:rPr>
                <w:rFonts w:hint="eastAsia" w:ascii="Arial" w:hAnsi="Arial" w:eastAsia="仿宋_GB2312" w:cs="Arial"/>
                <w:color w:val="auto"/>
              </w:rPr>
              <w:t>M=</w:t>
            </w:r>
          </w:p>
          <w:p w14:paraId="6D056CC3">
            <w:pPr>
              <w:spacing w:line="340" w:lineRule="exact"/>
              <w:rPr>
                <w:rFonts w:ascii="Arial" w:hAnsi="Arial" w:eastAsia="仿宋_GB2312" w:cs="Arial"/>
              </w:rPr>
            </w:pPr>
            <w:r>
              <w:rPr>
                <w:rFonts w:hint="eastAsia" w:ascii="Arial" w:hAnsi="Arial" w:eastAsia="仿宋_GB2312" w:cs="Arial"/>
              </w:rPr>
              <w:t>审核：</w:t>
            </w:r>
          </w:p>
          <w:p w14:paraId="742A6861">
            <w:pPr>
              <w:adjustRightInd w:val="0"/>
              <w:rPr>
                <w:rFonts w:ascii="黑体" w:hAnsi="黑体" w:eastAsia="黑体" w:cs="Arial"/>
                <w:sz w:val="28"/>
                <w:szCs w:val="28"/>
              </w:rPr>
            </w:pPr>
            <w:r>
              <w:rPr>
                <w:rFonts w:hint="eastAsia" w:ascii="Arial" w:hAnsi="Arial" w:eastAsia="仿宋_GB2312" w:cs="Arial"/>
              </w:rPr>
              <w:t>日期：</w:t>
            </w:r>
          </w:p>
        </w:tc>
        <w:tc>
          <w:tcPr>
            <w:tcW w:w="4649" w:type="dxa"/>
          </w:tcPr>
          <w:p w14:paraId="2F934DC3">
            <w:pPr>
              <w:spacing w:line="360" w:lineRule="auto"/>
              <w:rPr>
                <w:rFonts w:ascii="Arial" w:hAnsi="Arial" w:eastAsia="仿宋_GB2312" w:cs="Arial"/>
              </w:rPr>
            </w:pPr>
            <w:r>
              <w:rPr>
                <w:rFonts w:hint="eastAsia" w:ascii="Arial" w:hAnsi="Arial" w:eastAsia="仿宋_GB2312" w:cs="Arial"/>
              </w:rPr>
              <w:t>研究生教学工作量</w:t>
            </w:r>
          </w:p>
          <w:p w14:paraId="0CABE9CF">
            <w:pPr>
              <w:spacing w:line="360" w:lineRule="auto"/>
              <w:rPr>
                <w:rFonts w:ascii="Arial" w:hAnsi="Arial" w:eastAsia="仿宋_GB2312" w:cs="Arial"/>
                <w:szCs w:val="21"/>
              </w:rPr>
            </w:pPr>
            <w:r>
              <w:rPr>
                <w:rFonts w:hint="eastAsia" w:ascii="Arial" w:hAnsi="Arial" w:eastAsia="仿宋_GB2312" w:cs="Arial"/>
                <w:szCs w:val="21"/>
              </w:rPr>
              <w:object>
                <v:shape id="_x0000_i1029" o:spt="75" type="#_x0000_t75" style="height:18pt;width:12.75pt;" o:ole="t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t"/>
                  <w10:wrap type="none"/>
                  <w10:anchorlock/>
                </v:shape>
                <o:OLEObject Type="Embed" ProgID="Equation.DSMT4" ShapeID="_x0000_i1029" DrawAspect="Content" ObjectID="_1468075729" r:id="rId12">
                  <o:LockedField>false</o:LockedField>
                </o:OLEObject>
              </w:object>
            </w:r>
            <w:r>
              <w:rPr>
                <w:rFonts w:hint="eastAsia" w:ascii="Arial" w:hAnsi="Arial" w:eastAsia="仿宋_GB2312" w:cs="Arial"/>
                <w:szCs w:val="21"/>
              </w:rPr>
              <w:t>=</w:t>
            </w:r>
          </w:p>
          <w:p w14:paraId="1FC69AC2">
            <w:pPr>
              <w:adjustRightInd w:val="0"/>
              <w:spacing w:line="360" w:lineRule="auto"/>
              <w:rPr>
                <w:rFonts w:ascii="Arial" w:hAnsi="Arial" w:eastAsia="仿宋_GB2312" w:cs="Arial"/>
                <w:szCs w:val="21"/>
              </w:rPr>
            </w:pPr>
            <w:r>
              <w:rPr>
                <w:rFonts w:hint="eastAsia" w:ascii="Arial" w:hAnsi="Arial" w:eastAsia="仿宋_GB2312" w:cs="Arial"/>
                <w:szCs w:val="21"/>
              </w:rPr>
              <w:t xml:space="preserve">审核： </w:t>
            </w:r>
            <w:r>
              <w:rPr>
                <w:rFonts w:ascii="Arial" w:hAnsi="Arial" w:eastAsia="仿宋_GB2312" w:cs="Arial"/>
                <w:szCs w:val="21"/>
              </w:rPr>
              <w:t xml:space="preserve"> </w:t>
            </w:r>
          </w:p>
          <w:p w14:paraId="18499784">
            <w:pPr>
              <w:adjustRightInd w:val="0"/>
              <w:spacing w:line="360" w:lineRule="auto"/>
              <w:rPr>
                <w:rFonts w:ascii="黑体" w:hAnsi="黑体" w:eastAsia="黑体" w:cs="Arial"/>
                <w:sz w:val="28"/>
                <w:szCs w:val="28"/>
              </w:rPr>
            </w:pPr>
            <w:r>
              <w:rPr>
                <w:rFonts w:hint="eastAsia" w:ascii="Arial" w:hAnsi="Arial" w:eastAsia="仿宋_GB2312" w:cs="Arial"/>
                <w:szCs w:val="21"/>
              </w:rPr>
              <w:t>日期：</w:t>
            </w:r>
          </w:p>
        </w:tc>
        <w:tc>
          <w:tcPr>
            <w:tcW w:w="4873" w:type="dxa"/>
          </w:tcPr>
          <w:p w14:paraId="7781A4EC">
            <w:pPr>
              <w:adjustRightInd w:val="0"/>
              <w:snapToGrid w:val="0"/>
              <w:spacing w:line="360" w:lineRule="auto"/>
              <w:rPr>
                <w:rFonts w:ascii="Arial" w:hAnsi="Arial" w:eastAsia="仿宋_GB2312" w:cs="Arial"/>
                <w:szCs w:val="21"/>
              </w:rPr>
            </w:pPr>
            <w:r>
              <w:rPr>
                <w:rFonts w:hint="eastAsia" w:ascii="Arial" w:hAnsi="Arial" w:eastAsia="仿宋_GB2312" w:cs="Arial"/>
                <w:szCs w:val="21"/>
              </w:rPr>
              <w:t>1、教学工作总量</w:t>
            </w:r>
          </w:p>
          <w:p w14:paraId="4A264639">
            <w:pPr>
              <w:spacing w:line="440" w:lineRule="exact"/>
              <w:rPr>
                <w:rFonts w:ascii="Arial" w:hAnsi="Arial" w:eastAsia="仿宋_GB2312" w:cs="Arial"/>
                <w:szCs w:val="21"/>
              </w:rPr>
            </w:pPr>
            <w:r>
              <w:rPr>
                <w:rFonts w:hint="eastAsia" w:ascii="Arial" w:hAnsi="Arial" w:eastAsia="仿宋_GB2312" w:cs="Arial"/>
                <w:position w:val="-6"/>
                <w:szCs w:val="21"/>
              </w:rPr>
              <w:object>
                <v:shape id="_x0000_i1030" o:spt="75" type="#_x0000_t75" style="height:12.75pt;width:11.25pt;" o:ole="t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t"/>
                  <w10:wrap type="none"/>
                  <w10:anchorlock/>
                </v:shape>
                <o:OLEObject Type="Embed" ProgID="Equation.DSMT4" ShapeID="_x0000_i1030" DrawAspect="Content" ObjectID="_1468075730" r:id="rId14">
                  <o:LockedField>false</o:LockedField>
                </o:OLEObject>
              </w:object>
            </w:r>
            <w:r>
              <w:rPr>
                <w:rFonts w:hint="eastAsia" w:ascii="Arial" w:hAnsi="Arial" w:eastAsia="仿宋_GB2312" w:cs="Arial"/>
                <w:szCs w:val="21"/>
              </w:rPr>
              <w:t>=</w:t>
            </w:r>
            <w:r>
              <w:rPr>
                <w:rFonts w:hint="eastAsia" w:ascii="Arial" w:hAnsi="Arial" w:eastAsia="仿宋_GB2312" w:cs="Arial"/>
                <w:position w:val="-12"/>
                <w:szCs w:val="21"/>
              </w:rPr>
              <w:object>
                <v:shape id="_x0000_i1031" o:spt="75" type="#_x0000_t75" style="height:18pt;width:12.75pt;" o:ole="t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t"/>
                  <w10:wrap type="none"/>
                  <w10:anchorlock/>
                </v:shape>
                <o:OLEObject Type="Embed" ProgID="Equation.DSMT4" ShapeID="_x0000_i1031" DrawAspect="Content" ObjectID="_1468075731" r:id="rId16">
                  <o:LockedField>false</o:LockedField>
                </o:OLEObject>
              </w:object>
            </w:r>
            <w:r>
              <w:rPr>
                <w:rFonts w:hint="eastAsia" w:ascii="Arial" w:hAnsi="Arial" w:eastAsia="仿宋_GB2312" w:cs="Arial"/>
                <w:szCs w:val="21"/>
              </w:rPr>
              <w:t>+</w:t>
            </w:r>
            <w:r>
              <w:rPr>
                <w:rFonts w:hint="eastAsia" w:ascii="Arial" w:hAnsi="Arial" w:eastAsia="仿宋_GB2312" w:cs="Arial"/>
                <w:position w:val="-12"/>
                <w:szCs w:val="21"/>
              </w:rPr>
              <w:object>
                <v:shape id="_x0000_i1032" o:spt="75" type="#_x0000_t75" style="height:18pt;width:12.75pt;" o:ole="t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t"/>
                  <w10:wrap type="none"/>
                  <w10:anchorlock/>
                </v:shape>
                <o:OLEObject Type="Embed" ProgID="Equation.DSMT4" ShapeID="_x0000_i1032" DrawAspect="Content" ObjectID="_1468075732" r:id="rId17">
                  <o:LockedField>false</o:LockedField>
                </o:OLEObject>
              </w:object>
            </w:r>
            <w:r>
              <w:rPr>
                <w:rFonts w:hint="eastAsia" w:ascii="Arial" w:hAnsi="Arial" w:eastAsia="仿宋_GB2312" w:cs="Arial"/>
                <w:szCs w:val="21"/>
              </w:rPr>
              <w:t>=</w:t>
            </w:r>
          </w:p>
          <w:p w14:paraId="3375AE70">
            <w:pPr>
              <w:spacing w:line="440" w:lineRule="exact"/>
              <w:rPr>
                <w:rFonts w:ascii="Arial" w:hAnsi="Arial" w:eastAsia="仿宋_GB2312" w:cs="Arial"/>
                <w:szCs w:val="21"/>
              </w:rPr>
            </w:pPr>
            <w:r>
              <w:rPr>
                <w:rFonts w:hint="eastAsia" w:ascii="Arial" w:hAnsi="Arial" w:eastAsia="仿宋_GB2312" w:cs="Arial"/>
                <w:szCs w:val="21"/>
              </w:rPr>
              <w:t>2、教学工作量业绩点</w:t>
            </w:r>
          </w:p>
          <w:p w14:paraId="2ACA35CD">
            <w:pPr>
              <w:spacing w:line="500" w:lineRule="exact"/>
              <w:rPr>
                <w:rFonts w:ascii="黑体" w:hAnsi="黑体" w:eastAsia="黑体" w:cs="Arial"/>
                <w:sz w:val="28"/>
                <w:szCs w:val="28"/>
              </w:rPr>
            </w:pPr>
            <w:r>
              <w:rPr>
                <w:rFonts w:hint="eastAsia"/>
                <w:position w:val="-10"/>
                <w:sz w:val="24"/>
              </w:rPr>
              <w:object>
                <v:shape id="_x0000_i1033" o:spt="75" type="#_x0000_t75" style="height:15pt;width:12pt;" o:ole="t" filled="f" o:preferrelative="t" stroked="f" coordsize="21600,21600">
                  <v:path/>
                  <v:fill on="f" focussize="0,0"/>
                  <v:stroke on="f" joinstyle="miter"/>
                  <v:imagedata r:id="rId5" o:title=""/>
                  <o:lock v:ext="edit" aspectratio="t"/>
                  <w10:wrap type="none"/>
                  <w10:anchorlock/>
                </v:shape>
                <o:OLEObject Type="Embed" ProgID="Equation.DSMT4" ShapeID="_x0000_i1033" DrawAspect="Content" ObjectID="_1468075733" r:id="rId18">
                  <o:LockedField>false</o:LockedField>
                </o:OLEObject>
              </w:object>
            </w:r>
            <w:r>
              <w:rPr>
                <w:sz w:val="24"/>
              </w:rPr>
              <w:t>=</w:t>
            </w:r>
            <w:r>
              <w:rPr>
                <w:rFonts w:hint="eastAsia"/>
                <w:sz w:val="24"/>
              </w:rPr>
              <w:t>J/</w:t>
            </w:r>
            <w:r>
              <w:rPr>
                <w:sz w:val="24"/>
              </w:rPr>
              <w:t>8</w:t>
            </w:r>
            <w:r>
              <w:rPr>
                <w:rFonts w:hint="eastAsia" w:ascii="Arial" w:hAnsi="Arial" w:eastAsia="仿宋_GB2312" w:cs="Arial"/>
                <w:szCs w:val="21"/>
              </w:rPr>
              <w:t>=</w:t>
            </w:r>
          </w:p>
        </w:tc>
      </w:tr>
    </w:tbl>
    <w:p w14:paraId="20128574">
      <w:pPr>
        <w:adjustRightInd w:val="0"/>
        <w:rPr>
          <w:rFonts w:ascii="黑体" w:hAnsi="黑体" w:eastAsia="黑体" w:cs="Arial"/>
          <w:sz w:val="28"/>
          <w:szCs w:val="28"/>
        </w:rPr>
      </w:pPr>
      <w:r>
        <w:rPr>
          <w:rFonts w:hint="eastAsia" w:ascii="黑体" w:hAnsi="黑体" w:eastAsia="黑体" w:cs="Arial"/>
          <w:sz w:val="28"/>
          <w:szCs w:val="28"/>
        </w:rPr>
        <w:t>四、科研经费数业绩点</w:t>
      </w:r>
      <w:r>
        <w:rPr>
          <w:rFonts w:ascii="黑体" w:hAnsi="黑体" w:eastAsia="黑体" w:cs="Arial"/>
          <w:sz w:val="28"/>
          <w:szCs w:val="28"/>
        </w:rPr>
        <w:t>Bt</w:t>
      </w:r>
    </w:p>
    <w:tbl>
      <w:tblPr>
        <w:tblStyle w:val="6"/>
        <w:tblW w:w="14089" w:type="dxa"/>
        <w:tblInd w:w="7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1"/>
        <w:gridCol w:w="2127"/>
        <w:gridCol w:w="2022"/>
        <w:gridCol w:w="1022"/>
        <w:gridCol w:w="1400"/>
        <w:gridCol w:w="1456"/>
        <w:gridCol w:w="1471"/>
        <w:gridCol w:w="2096"/>
        <w:gridCol w:w="1444"/>
      </w:tblGrid>
      <w:tr w14:paraId="24CD56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1" w:type="dxa"/>
            <w:vAlign w:val="center"/>
          </w:tcPr>
          <w:p w14:paraId="22C6DC81">
            <w:pPr>
              <w:spacing w:line="360" w:lineRule="exact"/>
              <w:jc w:val="center"/>
              <w:rPr>
                <w:rFonts w:ascii="Arial" w:hAnsi="Arial" w:eastAsia="仿宋_GB2312" w:cs="Arial"/>
              </w:rPr>
            </w:pPr>
            <w:r>
              <w:rPr>
                <w:rFonts w:hint="eastAsia" w:ascii="Arial" w:hAnsi="Arial" w:eastAsia="仿宋_GB2312" w:cs="Arial"/>
              </w:rPr>
              <w:t>序号</w:t>
            </w:r>
          </w:p>
        </w:tc>
        <w:tc>
          <w:tcPr>
            <w:tcW w:w="2127" w:type="dxa"/>
            <w:vAlign w:val="center"/>
          </w:tcPr>
          <w:p w14:paraId="2832125B">
            <w:pPr>
              <w:spacing w:line="360" w:lineRule="exact"/>
              <w:jc w:val="center"/>
              <w:rPr>
                <w:rFonts w:ascii="Arial" w:hAnsi="Arial" w:eastAsia="仿宋_GB2312" w:cs="Arial"/>
                <w:color w:val="000000"/>
              </w:rPr>
            </w:pPr>
            <w:r>
              <w:rPr>
                <w:rFonts w:hint="eastAsia" w:ascii="Arial" w:hAnsi="Arial" w:eastAsia="仿宋_GB2312" w:cs="Arial"/>
                <w:color w:val="000000"/>
              </w:rPr>
              <w:t>科研项目名称</w:t>
            </w:r>
          </w:p>
          <w:p w14:paraId="2854CC1F">
            <w:pPr>
              <w:spacing w:line="360" w:lineRule="exact"/>
              <w:jc w:val="center"/>
              <w:rPr>
                <w:rFonts w:ascii="Arial" w:hAnsi="Arial" w:eastAsia="仿宋_GB2312" w:cs="Arial"/>
              </w:rPr>
            </w:pPr>
            <w:r>
              <w:rPr>
                <w:rFonts w:hint="eastAsia" w:ascii="Arial" w:hAnsi="Arial" w:eastAsia="仿宋_GB2312" w:cs="Arial"/>
                <w:color w:val="000000"/>
              </w:rPr>
              <w:t>(项目编号)</w:t>
            </w:r>
          </w:p>
        </w:tc>
        <w:tc>
          <w:tcPr>
            <w:tcW w:w="2022" w:type="dxa"/>
            <w:vAlign w:val="center"/>
          </w:tcPr>
          <w:p w14:paraId="279C4C6B">
            <w:pPr>
              <w:spacing w:line="360" w:lineRule="exact"/>
              <w:jc w:val="center"/>
              <w:rPr>
                <w:rFonts w:ascii="Arial" w:hAnsi="Arial" w:eastAsia="仿宋_GB2312" w:cs="Arial"/>
              </w:rPr>
            </w:pPr>
            <w:r>
              <w:rPr>
                <w:rFonts w:hint="eastAsia" w:ascii="Arial" w:hAnsi="Arial" w:eastAsia="仿宋_GB2312" w:cs="Arial"/>
              </w:rPr>
              <w:t>项目来源</w:t>
            </w:r>
          </w:p>
          <w:p w14:paraId="412BA06D">
            <w:pPr>
              <w:spacing w:line="360" w:lineRule="exact"/>
              <w:jc w:val="center"/>
              <w:rPr>
                <w:rFonts w:ascii="Arial" w:hAnsi="Arial" w:eastAsia="仿宋_GB2312" w:cs="Arial"/>
              </w:rPr>
            </w:pPr>
            <w:r>
              <w:rPr>
                <w:rFonts w:hint="eastAsia" w:ascii="Arial" w:hAnsi="Arial" w:eastAsia="仿宋_GB2312" w:cs="Arial"/>
              </w:rPr>
              <w:t>及起止年月</w:t>
            </w:r>
          </w:p>
        </w:tc>
        <w:tc>
          <w:tcPr>
            <w:tcW w:w="1022" w:type="dxa"/>
            <w:vAlign w:val="center"/>
          </w:tcPr>
          <w:p w14:paraId="069AA744">
            <w:pPr>
              <w:spacing w:line="360" w:lineRule="exact"/>
              <w:jc w:val="center"/>
              <w:rPr>
                <w:rFonts w:ascii="Arial" w:hAnsi="Arial" w:eastAsia="仿宋_GB2312" w:cs="Arial"/>
              </w:rPr>
            </w:pPr>
            <w:r>
              <w:rPr>
                <w:rFonts w:hint="eastAsia" w:ascii="Arial" w:hAnsi="Arial" w:eastAsia="仿宋_GB2312" w:cs="Arial"/>
              </w:rPr>
              <w:t>总经费</w:t>
            </w:r>
          </w:p>
          <w:p w14:paraId="2BD992FE">
            <w:pPr>
              <w:spacing w:line="360" w:lineRule="exact"/>
              <w:jc w:val="center"/>
              <w:rPr>
                <w:rFonts w:ascii="Arial" w:hAnsi="Arial" w:eastAsia="仿宋_GB2312" w:cs="Arial"/>
              </w:rPr>
            </w:pPr>
            <w:r>
              <w:rPr>
                <w:rFonts w:hint="eastAsia" w:ascii="Arial" w:hAnsi="Arial" w:eastAsia="仿宋_GB2312" w:cs="Arial"/>
              </w:rPr>
              <w:t>(万元)</w:t>
            </w:r>
          </w:p>
        </w:tc>
        <w:tc>
          <w:tcPr>
            <w:tcW w:w="1400" w:type="dxa"/>
            <w:vAlign w:val="center"/>
          </w:tcPr>
          <w:p w14:paraId="1EF6B85D">
            <w:pPr>
              <w:spacing w:line="360" w:lineRule="exact"/>
              <w:jc w:val="center"/>
              <w:rPr>
                <w:rFonts w:ascii="Arial" w:hAnsi="Arial" w:eastAsia="仿宋_GB2312" w:cs="Arial"/>
              </w:rPr>
            </w:pPr>
            <w:r>
              <w:rPr>
                <w:rFonts w:hint="eastAsia" w:ascii="Arial" w:hAnsi="Arial" w:eastAsia="仿宋_GB2312" w:cs="Arial"/>
              </w:rPr>
              <w:t>当年到款</w:t>
            </w:r>
          </w:p>
          <w:p w14:paraId="638B3EAC">
            <w:pPr>
              <w:spacing w:line="360" w:lineRule="exact"/>
              <w:jc w:val="center"/>
              <w:rPr>
                <w:rFonts w:ascii="Arial" w:hAnsi="Arial" w:eastAsia="仿宋_GB2312" w:cs="Arial"/>
              </w:rPr>
            </w:pPr>
            <w:r>
              <w:rPr>
                <w:rFonts w:hint="eastAsia" w:ascii="Arial" w:hAnsi="Arial" w:eastAsia="仿宋_GB2312" w:cs="Arial"/>
              </w:rPr>
              <w:t>(万元)</w:t>
            </w:r>
          </w:p>
        </w:tc>
        <w:tc>
          <w:tcPr>
            <w:tcW w:w="1456" w:type="dxa"/>
            <w:vAlign w:val="center"/>
          </w:tcPr>
          <w:p w14:paraId="752A5173">
            <w:pPr>
              <w:spacing w:line="360" w:lineRule="exact"/>
              <w:jc w:val="center"/>
              <w:rPr>
                <w:rFonts w:ascii="Arial" w:hAnsi="Arial" w:eastAsia="仿宋_GB2312" w:cs="Arial"/>
              </w:rPr>
            </w:pPr>
            <w:r>
              <w:rPr>
                <w:rFonts w:hint="eastAsia" w:ascii="Arial" w:hAnsi="Arial" w:eastAsia="仿宋_GB2312" w:cs="Arial"/>
              </w:rPr>
              <w:t>项目</w:t>
            </w:r>
          </w:p>
          <w:p w14:paraId="49650C75">
            <w:pPr>
              <w:spacing w:line="360" w:lineRule="exact"/>
              <w:jc w:val="center"/>
              <w:rPr>
                <w:rFonts w:ascii="Arial" w:hAnsi="Arial" w:eastAsia="仿宋_GB2312" w:cs="Arial"/>
              </w:rPr>
            </w:pPr>
            <w:r>
              <w:rPr>
                <w:rFonts w:hint="eastAsia" w:ascii="Arial" w:hAnsi="Arial" w:eastAsia="仿宋_GB2312" w:cs="Arial"/>
              </w:rPr>
              <w:t>系数</w:t>
            </w:r>
            <w:r>
              <w:rPr>
                <w:rFonts w:hint="eastAsia"/>
                <w:position w:val="-6"/>
                <w:sz w:val="24"/>
              </w:rPr>
              <w:object>
                <v:shape id="_x0000_i1034" o:spt="75" type="#_x0000_t75" style="height:14.25pt;width:10.5pt;" o:ole="t" filled="f" o:preferrelative="t" stroked="f" coordsize="21600,21600">
                  <v:path/>
                  <v:fill on="f" focussize="0,0"/>
                  <v:stroke on="f" joinstyle="miter"/>
                  <v:imagedata r:id="rId20" o:title=""/>
                  <o:lock v:ext="edit" aspectratio="t"/>
                  <w10:wrap type="none"/>
                  <w10:anchorlock/>
                </v:shape>
                <o:OLEObject Type="Embed" ProgID="Equation.3" ShapeID="_x0000_i1034" DrawAspect="Content" ObjectID="_1468075734" r:id="rId19">
                  <o:LockedField>false</o:LockedField>
                </o:OLEObject>
              </w:object>
            </w:r>
          </w:p>
        </w:tc>
        <w:tc>
          <w:tcPr>
            <w:tcW w:w="1471" w:type="dxa"/>
            <w:vAlign w:val="center"/>
          </w:tcPr>
          <w:p w14:paraId="6AC1648D">
            <w:pPr>
              <w:spacing w:line="360" w:lineRule="exact"/>
              <w:jc w:val="center"/>
              <w:rPr>
                <w:rFonts w:ascii="Arial" w:hAnsi="Arial" w:eastAsia="仿宋_GB2312" w:cs="Arial"/>
              </w:rPr>
            </w:pPr>
            <w:r>
              <w:rPr>
                <w:rFonts w:hint="eastAsia" w:ascii="Arial" w:hAnsi="Arial" w:eastAsia="仿宋_GB2312" w:cs="Arial"/>
              </w:rPr>
              <w:t>科研经费</w:t>
            </w:r>
          </w:p>
          <w:p w14:paraId="3E2765C1">
            <w:pPr>
              <w:spacing w:line="360" w:lineRule="exact"/>
              <w:jc w:val="center"/>
              <w:rPr>
                <w:rFonts w:ascii="Arial" w:hAnsi="Arial" w:eastAsia="仿宋_GB2312" w:cs="Arial"/>
              </w:rPr>
            </w:pPr>
            <w:r>
              <w:rPr>
                <w:rFonts w:hint="eastAsia" w:ascii="Arial" w:hAnsi="Arial" w:eastAsia="仿宋_GB2312" w:cs="Arial"/>
              </w:rPr>
              <w:t>当量数</w:t>
            </w:r>
            <w:r>
              <w:rPr>
                <w:rFonts w:eastAsia="仿宋_GB2312"/>
              </w:rPr>
              <w:t>B</w:t>
            </w:r>
            <w:r>
              <w:rPr>
                <w:rFonts w:eastAsia="仿宋_GB2312"/>
                <w:vertAlign w:val="subscript"/>
              </w:rPr>
              <w:t>t</w:t>
            </w:r>
          </w:p>
        </w:tc>
        <w:tc>
          <w:tcPr>
            <w:tcW w:w="2096" w:type="dxa"/>
            <w:vAlign w:val="center"/>
          </w:tcPr>
          <w:p w14:paraId="6E9250E4">
            <w:pPr>
              <w:spacing w:line="360" w:lineRule="exact"/>
              <w:jc w:val="center"/>
              <w:rPr>
                <w:rFonts w:ascii="Arial" w:hAnsi="Arial" w:eastAsia="仿宋_GB2312" w:cs="Arial"/>
              </w:rPr>
            </w:pPr>
            <w:r>
              <w:rPr>
                <w:rFonts w:hint="eastAsia" w:ascii="Arial" w:hAnsi="Arial" w:eastAsia="仿宋_GB2312" w:cs="Arial"/>
              </w:rPr>
              <w:t>参加当年</w:t>
            </w:r>
          </w:p>
          <w:p w14:paraId="1DE10DCC">
            <w:pPr>
              <w:spacing w:line="360" w:lineRule="exact"/>
              <w:jc w:val="center"/>
              <w:rPr>
                <w:rFonts w:ascii="Arial" w:hAnsi="Arial" w:eastAsia="仿宋_GB2312" w:cs="Arial"/>
              </w:rPr>
            </w:pPr>
            <w:r>
              <w:rPr>
                <w:rFonts w:hint="eastAsia" w:ascii="Arial" w:hAnsi="Arial" w:eastAsia="仿宋_GB2312" w:cs="Arial"/>
              </w:rPr>
              <w:t>分配人员/业绩点</w:t>
            </w:r>
            <w:r>
              <w:rPr>
                <w:rFonts w:eastAsia="仿宋_GB2312"/>
              </w:rPr>
              <w:t>B</w:t>
            </w:r>
            <w:r>
              <w:rPr>
                <w:rFonts w:eastAsia="仿宋_GB2312"/>
                <w:vertAlign w:val="subscript"/>
              </w:rPr>
              <w:t>t</w:t>
            </w:r>
          </w:p>
        </w:tc>
        <w:tc>
          <w:tcPr>
            <w:tcW w:w="1444" w:type="dxa"/>
            <w:vAlign w:val="center"/>
          </w:tcPr>
          <w:p w14:paraId="1DD77AE8">
            <w:pPr>
              <w:spacing w:line="360" w:lineRule="exact"/>
              <w:jc w:val="center"/>
              <w:rPr>
                <w:rFonts w:ascii="Arial" w:hAnsi="Arial" w:eastAsia="仿宋_GB2312" w:cs="Arial"/>
              </w:rPr>
            </w:pPr>
            <w:r>
              <w:rPr>
                <w:rFonts w:hint="eastAsia" w:ascii="Arial" w:hAnsi="Arial" w:eastAsia="仿宋_GB2312" w:cs="Arial"/>
              </w:rPr>
              <w:t>学院审核及日期</w:t>
            </w:r>
          </w:p>
        </w:tc>
      </w:tr>
      <w:tr w14:paraId="2D4546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1" w:type="dxa"/>
            <w:vAlign w:val="center"/>
          </w:tcPr>
          <w:p w14:paraId="679446D1">
            <w:pPr>
              <w:spacing w:line="360" w:lineRule="exact"/>
              <w:jc w:val="center"/>
              <w:rPr>
                <w:rFonts w:ascii="Arial" w:hAnsi="Arial" w:eastAsia="仿宋_GB2312" w:cs="Arial"/>
                <w:color w:val="000000"/>
              </w:rPr>
            </w:pPr>
            <w:r>
              <w:rPr>
                <w:rFonts w:hint="eastAsia" w:ascii="Arial" w:hAnsi="Arial" w:eastAsia="仿宋_GB2312" w:cs="Arial"/>
                <w:color w:val="000000"/>
              </w:rPr>
              <w:t>1</w:t>
            </w:r>
          </w:p>
        </w:tc>
        <w:tc>
          <w:tcPr>
            <w:tcW w:w="2127" w:type="dxa"/>
            <w:vAlign w:val="center"/>
          </w:tcPr>
          <w:p w14:paraId="3B2CAAC8">
            <w:pPr>
              <w:spacing w:line="360" w:lineRule="exact"/>
              <w:jc w:val="center"/>
              <w:rPr>
                <w:rFonts w:ascii="Arial" w:hAnsi="Arial" w:eastAsia="仿宋_GB2312" w:cs="Arial"/>
                <w:color w:val="000000"/>
              </w:rPr>
            </w:pPr>
            <w:r>
              <w:rPr>
                <w:rFonts w:hint="eastAsia" w:ascii="Arial" w:hAnsi="Arial" w:eastAsia="仿宋_GB2312" w:cs="Arial"/>
                <w:color w:val="000000"/>
              </w:rPr>
              <w:t>煤燃烧特性研究</w:t>
            </w:r>
          </w:p>
          <w:p w14:paraId="10ADC364">
            <w:pPr>
              <w:spacing w:line="360" w:lineRule="exact"/>
              <w:jc w:val="center"/>
              <w:rPr>
                <w:rFonts w:ascii="Arial" w:hAnsi="Arial" w:eastAsia="仿宋_GB2312" w:cs="Arial"/>
                <w:color w:val="000000"/>
              </w:rPr>
            </w:pPr>
            <w:r>
              <w:rPr>
                <w:rFonts w:ascii="Arial" w:hAnsi="Arial" w:eastAsia="仿宋_GB2312" w:cs="Arial"/>
                <w:color w:val="000000"/>
              </w:rPr>
              <w:t>51</w:t>
            </w:r>
            <w:r>
              <w:rPr>
                <w:rFonts w:hint="eastAsia" w:ascii="Arial" w:hAnsi="Arial" w:eastAsia="仿宋_GB2312" w:cs="Arial"/>
                <w:color w:val="000000"/>
              </w:rPr>
              <w:t>4</w:t>
            </w:r>
            <w:r>
              <w:rPr>
                <w:rFonts w:ascii="Arial" w:hAnsi="Arial" w:eastAsia="仿宋_GB2312" w:cs="Arial"/>
                <w:color w:val="000000"/>
              </w:rPr>
              <w:t>79032</w:t>
            </w:r>
          </w:p>
        </w:tc>
        <w:tc>
          <w:tcPr>
            <w:tcW w:w="2022" w:type="dxa"/>
            <w:vAlign w:val="center"/>
          </w:tcPr>
          <w:p w14:paraId="335E1492">
            <w:pPr>
              <w:spacing w:line="360" w:lineRule="exact"/>
              <w:jc w:val="center"/>
              <w:rPr>
                <w:rFonts w:ascii="Arial" w:hAnsi="Arial" w:eastAsia="仿宋_GB2312" w:cs="Arial"/>
                <w:color w:val="000000"/>
              </w:rPr>
            </w:pPr>
            <w:r>
              <w:rPr>
                <w:rFonts w:hint="eastAsia" w:ascii="Arial" w:hAnsi="Arial" w:eastAsia="仿宋_GB2312" w:cs="Arial"/>
                <w:color w:val="000000"/>
              </w:rPr>
              <w:t>国家自然科学基金20</w:t>
            </w:r>
            <w:r>
              <w:rPr>
                <w:rFonts w:ascii="Arial" w:hAnsi="Arial" w:eastAsia="仿宋_GB2312" w:cs="Arial"/>
                <w:color w:val="000000"/>
              </w:rPr>
              <w:t>20</w:t>
            </w:r>
            <w:r>
              <w:rPr>
                <w:rFonts w:hint="eastAsia" w:ascii="Arial" w:hAnsi="Arial" w:eastAsia="仿宋_GB2312" w:cs="Arial"/>
                <w:color w:val="000000"/>
              </w:rPr>
              <w:t>.01-20</w:t>
            </w:r>
            <w:r>
              <w:rPr>
                <w:rFonts w:ascii="Arial" w:hAnsi="Arial" w:eastAsia="仿宋_GB2312" w:cs="Arial"/>
                <w:color w:val="000000"/>
              </w:rPr>
              <w:t>23</w:t>
            </w:r>
            <w:r>
              <w:rPr>
                <w:rFonts w:hint="eastAsia" w:ascii="Arial" w:hAnsi="Arial" w:eastAsia="仿宋_GB2312" w:cs="Arial"/>
                <w:color w:val="000000"/>
              </w:rPr>
              <w:t>.12</w:t>
            </w:r>
          </w:p>
        </w:tc>
        <w:tc>
          <w:tcPr>
            <w:tcW w:w="1022" w:type="dxa"/>
            <w:vAlign w:val="center"/>
          </w:tcPr>
          <w:p w14:paraId="559E8F67">
            <w:pPr>
              <w:spacing w:line="360" w:lineRule="exact"/>
              <w:jc w:val="center"/>
              <w:rPr>
                <w:rFonts w:ascii="Arial" w:hAnsi="Arial" w:eastAsia="仿宋_GB2312" w:cs="Arial"/>
                <w:color w:val="000000"/>
              </w:rPr>
            </w:pPr>
            <w:r>
              <w:rPr>
                <w:rFonts w:hint="eastAsia" w:ascii="Arial" w:hAnsi="Arial" w:eastAsia="仿宋_GB2312" w:cs="Arial"/>
                <w:color w:val="000000"/>
              </w:rPr>
              <w:t>88</w:t>
            </w:r>
          </w:p>
        </w:tc>
        <w:tc>
          <w:tcPr>
            <w:tcW w:w="1400" w:type="dxa"/>
            <w:vAlign w:val="center"/>
          </w:tcPr>
          <w:p w14:paraId="57F2496A">
            <w:pPr>
              <w:spacing w:line="360" w:lineRule="exact"/>
              <w:jc w:val="center"/>
              <w:rPr>
                <w:rFonts w:ascii="Arial" w:hAnsi="Arial" w:eastAsia="仿宋_GB2312" w:cs="Arial"/>
                <w:color w:val="000000"/>
              </w:rPr>
            </w:pPr>
            <w:r>
              <w:rPr>
                <w:rFonts w:hint="eastAsia" w:ascii="Arial" w:hAnsi="Arial" w:eastAsia="仿宋_GB2312" w:cs="Arial"/>
                <w:color w:val="000000"/>
              </w:rPr>
              <w:t>50</w:t>
            </w:r>
          </w:p>
        </w:tc>
        <w:tc>
          <w:tcPr>
            <w:tcW w:w="1456" w:type="dxa"/>
            <w:vAlign w:val="center"/>
          </w:tcPr>
          <w:p w14:paraId="3BB444BF">
            <w:pPr>
              <w:spacing w:line="360" w:lineRule="exact"/>
              <w:jc w:val="center"/>
              <w:rPr>
                <w:rFonts w:ascii="Arial" w:hAnsi="Arial" w:eastAsia="仿宋_GB2312" w:cs="Arial"/>
                <w:color w:val="000000"/>
              </w:rPr>
            </w:pPr>
            <w:r>
              <w:rPr>
                <w:rFonts w:hint="eastAsia" w:ascii="Arial" w:hAnsi="Arial" w:eastAsia="仿宋_GB2312" w:cs="Arial"/>
                <w:color w:val="000000"/>
              </w:rPr>
              <w:t>2</w:t>
            </w:r>
          </w:p>
        </w:tc>
        <w:tc>
          <w:tcPr>
            <w:tcW w:w="1471" w:type="dxa"/>
            <w:vAlign w:val="center"/>
          </w:tcPr>
          <w:p w14:paraId="19C14F13">
            <w:pPr>
              <w:spacing w:line="360" w:lineRule="exact"/>
              <w:jc w:val="center"/>
              <w:rPr>
                <w:rFonts w:ascii="Arial" w:hAnsi="Arial" w:eastAsia="仿宋_GB2312" w:cs="Arial"/>
                <w:color w:val="000000"/>
              </w:rPr>
            </w:pPr>
            <w:r>
              <w:rPr>
                <w:rFonts w:hint="eastAsia" w:ascii="Arial" w:hAnsi="Arial" w:eastAsia="仿宋_GB2312" w:cs="Arial"/>
                <w:color w:val="000000"/>
              </w:rPr>
              <w:t xml:space="preserve">Bt=100  </w:t>
            </w:r>
          </w:p>
        </w:tc>
        <w:tc>
          <w:tcPr>
            <w:tcW w:w="2096" w:type="dxa"/>
            <w:vAlign w:val="center"/>
          </w:tcPr>
          <w:p w14:paraId="79FB4D7C">
            <w:pPr>
              <w:spacing w:line="360" w:lineRule="exact"/>
              <w:jc w:val="center"/>
              <w:rPr>
                <w:rFonts w:ascii="Arial" w:hAnsi="Arial" w:eastAsia="仿宋_GB2312" w:cs="Arial"/>
                <w:color w:val="000000"/>
              </w:rPr>
            </w:pPr>
            <w:r>
              <w:rPr>
                <w:rFonts w:hint="eastAsia" w:ascii="Arial" w:hAnsi="Arial" w:eastAsia="仿宋_GB2312" w:cs="Arial"/>
                <w:color w:val="000000"/>
              </w:rPr>
              <w:t>张敏Bt=</w:t>
            </w:r>
            <w:r>
              <w:rPr>
                <w:rFonts w:ascii="Arial" w:hAnsi="Arial" w:eastAsia="仿宋_GB2312" w:cs="Arial"/>
                <w:color w:val="000000"/>
              </w:rPr>
              <w:t>4</w:t>
            </w:r>
            <w:r>
              <w:rPr>
                <w:rFonts w:hint="eastAsia" w:ascii="Arial" w:hAnsi="Arial" w:eastAsia="仿宋_GB2312" w:cs="Arial"/>
                <w:color w:val="000000"/>
              </w:rPr>
              <w:t xml:space="preserve">0      </w:t>
            </w:r>
          </w:p>
          <w:p w14:paraId="25858C31">
            <w:pPr>
              <w:spacing w:line="360" w:lineRule="exact"/>
              <w:jc w:val="center"/>
              <w:rPr>
                <w:rFonts w:ascii="Arial" w:hAnsi="Arial" w:eastAsia="仿宋_GB2312" w:cs="Arial"/>
                <w:color w:val="000000"/>
              </w:rPr>
            </w:pPr>
            <w:r>
              <w:rPr>
                <w:rFonts w:hint="eastAsia" w:ascii="Arial" w:hAnsi="Arial" w:eastAsia="仿宋_GB2312" w:cs="Arial"/>
                <w:color w:val="000000"/>
              </w:rPr>
              <w:t>李伟Bt=</w:t>
            </w:r>
            <w:r>
              <w:rPr>
                <w:rFonts w:ascii="Arial" w:hAnsi="Arial" w:eastAsia="仿宋_GB2312" w:cs="Arial"/>
                <w:color w:val="000000"/>
              </w:rPr>
              <w:t>0</w:t>
            </w:r>
            <w:r>
              <w:rPr>
                <w:rFonts w:hint="eastAsia" w:ascii="Arial" w:hAnsi="Arial" w:eastAsia="仿宋_GB2312" w:cs="Arial"/>
                <w:color w:val="000000"/>
              </w:rPr>
              <w:t xml:space="preserve"> </w:t>
            </w:r>
          </w:p>
        </w:tc>
        <w:tc>
          <w:tcPr>
            <w:tcW w:w="1444" w:type="dxa"/>
          </w:tcPr>
          <w:p w14:paraId="5B050D91">
            <w:pPr>
              <w:adjustRightInd w:val="0"/>
              <w:rPr>
                <w:rFonts w:ascii="黑体" w:hAnsi="黑体" w:eastAsia="黑体" w:cs="Arial"/>
                <w:sz w:val="28"/>
                <w:szCs w:val="28"/>
              </w:rPr>
            </w:pPr>
          </w:p>
        </w:tc>
      </w:tr>
      <w:tr w14:paraId="64C275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1" w:type="dxa"/>
            <w:vAlign w:val="center"/>
          </w:tcPr>
          <w:p w14:paraId="26C9E027">
            <w:pPr>
              <w:jc w:val="center"/>
              <w:rPr>
                <w:rFonts w:eastAsia="仿宋_GB2312" w:cs="Arial"/>
              </w:rPr>
            </w:pPr>
          </w:p>
        </w:tc>
        <w:tc>
          <w:tcPr>
            <w:tcW w:w="2127" w:type="dxa"/>
            <w:vAlign w:val="center"/>
          </w:tcPr>
          <w:p w14:paraId="722EEB4D">
            <w:pPr>
              <w:spacing w:line="300" w:lineRule="exact"/>
              <w:jc w:val="center"/>
              <w:rPr>
                <w:rFonts w:cs="Arial"/>
                <w:szCs w:val="21"/>
              </w:rPr>
            </w:pPr>
          </w:p>
        </w:tc>
        <w:tc>
          <w:tcPr>
            <w:tcW w:w="2022" w:type="dxa"/>
            <w:vAlign w:val="center"/>
          </w:tcPr>
          <w:p w14:paraId="73083FAD">
            <w:pPr>
              <w:spacing w:line="240" w:lineRule="exact"/>
              <w:jc w:val="center"/>
              <w:rPr>
                <w:rFonts w:cs="Arial"/>
                <w:szCs w:val="21"/>
              </w:rPr>
            </w:pPr>
          </w:p>
        </w:tc>
        <w:tc>
          <w:tcPr>
            <w:tcW w:w="1022" w:type="dxa"/>
            <w:vAlign w:val="center"/>
          </w:tcPr>
          <w:p w14:paraId="5D5EE31F">
            <w:pPr>
              <w:jc w:val="center"/>
              <w:rPr>
                <w:rFonts w:cs="Arial"/>
                <w:szCs w:val="21"/>
              </w:rPr>
            </w:pPr>
          </w:p>
        </w:tc>
        <w:tc>
          <w:tcPr>
            <w:tcW w:w="1400" w:type="dxa"/>
            <w:vAlign w:val="center"/>
          </w:tcPr>
          <w:p w14:paraId="0846F2E0">
            <w:pPr>
              <w:jc w:val="center"/>
              <w:rPr>
                <w:rFonts w:cs="Arial"/>
                <w:szCs w:val="21"/>
              </w:rPr>
            </w:pPr>
          </w:p>
        </w:tc>
        <w:tc>
          <w:tcPr>
            <w:tcW w:w="1456" w:type="dxa"/>
            <w:vAlign w:val="center"/>
          </w:tcPr>
          <w:p w14:paraId="1995DB87">
            <w:pPr>
              <w:jc w:val="center"/>
              <w:rPr>
                <w:rFonts w:cs="Arial"/>
                <w:szCs w:val="21"/>
              </w:rPr>
            </w:pPr>
          </w:p>
        </w:tc>
        <w:tc>
          <w:tcPr>
            <w:tcW w:w="1471" w:type="dxa"/>
            <w:vAlign w:val="center"/>
          </w:tcPr>
          <w:p w14:paraId="5C5F71F6">
            <w:pPr>
              <w:jc w:val="center"/>
              <w:rPr>
                <w:rFonts w:cs="Arial"/>
                <w:szCs w:val="21"/>
              </w:rPr>
            </w:pPr>
          </w:p>
        </w:tc>
        <w:tc>
          <w:tcPr>
            <w:tcW w:w="2096" w:type="dxa"/>
            <w:vAlign w:val="center"/>
          </w:tcPr>
          <w:p w14:paraId="77E62805">
            <w:pPr>
              <w:jc w:val="center"/>
              <w:rPr>
                <w:rFonts w:cs="Arial"/>
                <w:szCs w:val="21"/>
              </w:rPr>
            </w:pPr>
          </w:p>
        </w:tc>
        <w:tc>
          <w:tcPr>
            <w:tcW w:w="1444" w:type="dxa"/>
          </w:tcPr>
          <w:p w14:paraId="0A823837">
            <w:pPr>
              <w:adjustRightInd w:val="0"/>
              <w:rPr>
                <w:rFonts w:ascii="黑体" w:hAnsi="黑体" w:eastAsia="黑体" w:cs="Arial"/>
                <w:sz w:val="28"/>
                <w:szCs w:val="28"/>
              </w:rPr>
            </w:pPr>
          </w:p>
        </w:tc>
      </w:tr>
    </w:tbl>
    <w:p w14:paraId="55FA2D82">
      <w:pPr>
        <w:adjustRightInd w:val="0"/>
        <w:rPr>
          <w:rFonts w:ascii="Arial" w:hAnsi="Arial" w:eastAsia="仿宋_GB2312" w:cs="Arial"/>
          <w:szCs w:val="28"/>
        </w:rPr>
      </w:pPr>
      <w:r>
        <w:rPr>
          <w:rFonts w:hint="eastAsia" w:ascii="黑体" w:hAnsi="黑体" w:eastAsia="黑体" w:cs="Arial"/>
          <w:sz w:val="28"/>
          <w:szCs w:val="28"/>
        </w:rPr>
        <w:t>五、人才培养成果业绩点</w:t>
      </w:r>
      <w:r>
        <w:rPr>
          <w:rFonts w:ascii="黑体" w:hAnsi="黑体" w:eastAsia="黑体" w:cs="Arial"/>
          <w:sz w:val="28"/>
          <w:szCs w:val="28"/>
        </w:rPr>
        <w:t>C1i</w:t>
      </w:r>
      <w:r>
        <w:rPr>
          <w:rFonts w:hint="eastAsia" w:ascii="黑体" w:hAnsi="黑体" w:eastAsia="黑体" w:cs="Arial"/>
          <w:sz w:val="28"/>
          <w:szCs w:val="28"/>
        </w:rPr>
        <w:t>（对应考核文件表5、6、</w:t>
      </w:r>
      <w:r>
        <w:rPr>
          <w:rFonts w:ascii="黑体" w:hAnsi="黑体" w:eastAsia="黑体" w:cs="Arial"/>
          <w:sz w:val="28"/>
          <w:szCs w:val="28"/>
        </w:rPr>
        <w:t>7</w:t>
      </w:r>
      <w:r>
        <w:rPr>
          <w:rFonts w:hint="eastAsia" w:ascii="黑体" w:hAnsi="黑体" w:eastAsia="黑体" w:cs="Arial"/>
          <w:sz w:val="28"/>
          <w:szCs w:val="28"/>
        </w:rPr>
        <w:t>、8）</w:t>
      </w:r>
    </w:p>
    <w:tbl>
      <w:tblPr>
        <w:tblStyle w:val="6"/>
        <w:tblW w:w="14100" w:type="dxa"/>
        <w:tblInd w:w="8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2"/>
        <w:gridCol w:w="3828"/>
        <w:gridCol w:w="1842"/>
        <w:gridCol w:w="1418"/>
        <w:gridCol w:w="1276"/>
        <w:gridCol w:w="1559"/>
        <w:gridCol w:w="1701"/>
        <w:gridCol w:w="1434"/>
      </w:tblGrid>
      <w:tr w14:paraId="7F6EC1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2" w:type="dxa"/>
            <w:vAlign w:val="center"/>
          </w:tcPr>
          <w:p w14:paraId="1D737845">
            <w:pPr>
              <w:jc w:val="center"/>
              <w:rPr>
                <w:rFonts w:ascii="Arial" w:hAnsi="Arial" w:eastAsia="仿宋_GB2312" w:cs="Arial"/>
              </w:rPr>
            </w:pPr>
            <w:r>
              <w:rPr>
                <w:rFonts w:hint="eastAsia" w:ascii="Arial" w:hAnsi="Arial" w:eastAsia="仿宋_GB2312" w:cs="Arial"/>
              </w:rPr>
              <w:t>序号</w:t>
            </w:r>
          </w:p>
        </w:tc>
        <w:tc>
          <w:tcPr>
            <w:tcW w:w="3828" w:type="dxa"/>
            <w:vAlign w:val="center"/>
          </w:tcPr>
          <w:p w14:paraId="3A27D4DE">
            <w:pPr>
              <w:jc w:val="center"/>
              <w:rPr>
                <w:rFonts w:ascii="Arial" w:hAnsi="Arial" w:eastAsia="仿宋_GB2312" w:cs="Arial"/>
              </w:rPr>
            </w:pPr>
            <w:r>
              <w:rPr>
                <w:rFonts w:ascii="Arial" w:hAnsi="Arial" w:eastAsia="仿宋_GB2312" w:cs="Arial"/>
              </w:rPr>
              <w:t>人才培养</w:t>
            </w:r>
            <w:r>
              <w:rPr>
                <w:rFonts w:hint="eastAsia" w:ascii="Arial" w:hAnsi="Arial" w:eastAsia="仿宋_GB2312" w:cs="Arial"/>
              </w:rPr>
              <w:t>类成果名称</w:t>
            </w:r>
          </w:p>
        </w:tc>
        <w:tc>
          <w:tcPr>
            <w:tcW w:w="1842" w:type="dxa"/>
            <w:vAlign w:val="center"/>
          </w:tcPr>
          <w:p w14:paraId="1A7E6F64">
            <w:pPr>
              <w:jc w:val="center"/>
              <w:rPr>
                <w:rFonts w:ascii="Arial" w:hAnsi="Arial" w:eastAsia="仿宋_GB2312" w:cs="Arial"/>
                <w:szCs w:val="18"/>
              </w:rPr>
            </w:pPr>
            <w:r>
              <w:rPr>
                <w:rFonts w:ascii="Arial" w:hAnsi="Arial" w:eastAsia="仿宋_GB2312" w:cs="Arial"/>
                <w:szCs w:val="18"/>
              </w:rPr>
              <w:t>颁发单位</w:t>
            </w:r>
            <w:r>
              <w:rPr>
                <w:rFonts w:hint="eastAsia" w:ascii="Arial" w:hAnsi="Arial" w:eastAsia="仿宋_GB2312" w:cs="Arial"/>
                <w:szCs w:val="18"/>
              </w:rPr>
              <w:t>、立项单位</w:t>
            </w:r>
          </w:p>
        </w:tc>
        <w:tc>
          <w:tcPr>
            <w:tcW w:w="1418" w:type="dxa"/>
            <w:vAlign w:val="center"/>
          </w:tcPr>
          <w:p w14:paraId="3708D5E8">
            <w:pPr>
              <w:jc w:val="center"/>
              <w:rPr>
                <w:rFonts w:ascii="Arial" w:hAnsi="Arial" w:eastAsia="仿宋_GB2312" w:cs="Arial"/>
              </w:rPr>
            </w:pPr>
            <w:r>
              <w:rPr>
                <w:rFonts w:hint="eastAsia" w:ascii="Arial" w:hAnsi="Arial" w:eastAsia="仿宋_GB2312" w:cs="Arial"/>
              </w:rPr>
              <w:t>获奖等级</w:t>
            </w:r>
          </w:p>
          <w:p w14:paraId="6FEB5731">
            <w:pPr>
              <w:jc w:val="center"/>
              <w:rPr>
                <w:rFonts w:ascii="Arial" w:hAnsi="Arial" w:eastAsia="仿宋_GB2312" w:cs="Arial"/>
                <w:szCs w:val="15"/>
              </w:rPr>
            </w:pPr>
            <w:r>
              <w:rPr>
                <w:rFonts w:ascii="Arial" w:hAnsi="Arial" w:eastAsia="仿宋_GB2312" w:cs="Arial"/>
                <w:szCs w:val="15"/>
              </w:rPr>
              <w:t>级别</w:t>
            </w:r>
            <w:r>
              <w:rPr>
                <w:rFonts w:hint="eastAsia" w:ascii="Arial" w:hAnsi="Arial" w:eastAsia="仿宋_GB2312" w:cs="Arial"/>
                <w:szCs w:val="15"/>
              </w:rPr>
              <w:t>类别</w:t>
            </w:r>
          </w:p>
        </w:tc>
        <w:tc>
          <w:tcPr>
            <w:tcW w:w="1276" w:type="dxa"/>
            <w:vAlign w:val="center"/>
          </w:tcPr>
          <w:p w14:paraId="215CD872">
            <w:pPr>
              <w:jc w:val="center"/>
              <w:rPr>
                <w:rFonts w:ascii="Arial" w:hAnsi="Arial" w:eastAsia="仿宋_GB2312" w:cs="Arial"/>
              </w:rPr>
            </w:pPr>
            <w:r>
              <w:rPr>
                <w:rFonts w:hint="eastAsia" w:ascii="Arial" w:hAnsi="Arial" w:eastAsia="仿宋_GB2312" w:cs="Arial"/>
              </w:rPr>
              <w:t>获得</w:t>
            </w:r>
          </w:p>
          <w:p w14:paraId="22919FB8">
            <w:pPr>
              <w:jc w:val="center"/>
              <w:rPr>
                <w:rFonts w:ascii="Arial" w:hAnsi="Arial" w:eastAsia="仿宋_GB2312" w:cs="Arial"/>
              </w:rPr>
            </w:pPr>
            <w:r>
              <w:rPr>
                <w:rFonts w:hint="eastAsia" w:ascii="Arial" w:hAnsi="Arial" w:eastAsia="仿宋_GB2312" w:cs="Arial"/>
              </w:rPr>
              <w:t>时间</w:t>
            </w:r>
          </w:p>
        </w:tc>
        <w:tc>
          <w:tcPr>
            <w:tcW w:w="1559" w:type="dxa"/>
            <w:vAlign w:val="center"/>
          </w:tcPr>
          <w:p w14:paraId="7165501B">
            <w:pPr>
              <w:jc w:val="center"/>
              <w:rPr>
                <w:rFonts w:ascii="Arial" w:hAnsi="Arial" w:eastAsia="仿宋_GB2312" w:cs="Arial"/>
              </w:rPr>
            </w:pPr>
            <w:r>
              <w:rPr>
                <w:rFonts w:hint="eastAsia" w:ascii="Arial" w:hAnsi="Arial" w:eastAsia="仿宋_GB2312" w:cs="Arial"/>
              </w:rPr>
              <w:t>单项教学成果</w:t>
            </w:r>
          </w:p>
          <w:p w14:paraId="3385737B">
            <w:pPr>
              <w:jc w:val="center"/>
              <w:rPr>
                <w:rFonts w:ascii="Arial" w:hAnsi="Arial" w:eastAsia="仿宋_GB2312" w:cs="Arial"/>
              </w:rPr>
            </w:pPr>
            <w:r>
              <w:rPr>
                <w:rFonts w:hint="eastAsia" w:ascii="Arial" w:hAnsi="Arial" w:eastAsia="仿宋_GB2312" w:cs="Arial"/>
              </w:rPr>
              <w:t>业绩点</w:t>
            </w:r>
            <w:r>
              <w:rPr>
                <w:color w:val="000000"/>
                <w:position w:val="-10"/>
                <w:sz w:val="24"/>
              </w:rPr>
              <w:object>
                <v:shape id="_x0000_i1035" o:spt="75" type="#_x0000_t75" style="height:15pt;width:12.75pt;" o:ole="t" filled="f" o:preferrelative="t" stroked="f" coordsize="21600,21600">
                  <v:path/>
                  <v:fill on="f" focussize="0,0"/>
                  <v:stroke on="f" joinstyle="miter"/>
                  <v:imagedata r:id="rId22" o:title=""/>
                  <o:lock v:ext="edit" aspectratio="t"/>
                  <w10:wrap type="none"/>
                  <w10:anchorlock/>
                </v:shape>
                <o:OLEObject Type="Embed" ProgID="Equation.DSMT4" ShapeID="_x0000_i1035" DrawAspect="Content" ObjectID="_1468075735" r:id="rId21">
                  <o:LockedField>false</o:LockedField>
                </o:OLEObject>
              </w:object>
            </w:r>
          </w:p>
        </w:tc>
        <w:tc>
          <w:tcPr>
            <w:tcW w:w="1701" w:type="dxa"/>
            <w:vAlign w:val="center"/>
          </w:tcPr>
          <w:p w14:paraId="01FCBD6D">
            <w:pPr>
              <w:jc w:val="center"/>
              <w:rPr>
                <w:rFonts w:ascii="Arial" w:hAnsi="Arial" w:eastAsia="仿宋_GB2312" w:cs="Arial"/>
              </w:rPr>
            </w:pPr>
            <w:r>
              <w:rPr>
                <w:rFonts w:hint="eastAsia" w:ascii="Arial" w:hAnsi="Arial" w:eastAsia="仿宋_GB2312" w:cs="Arial"/>
              </w:rPr>
              <w:t>参加当年</w:t>
            </w:r>
          </w:p>
          <w:p w14:paraId="09DD5BAC">
            <w:pPr>
              <w:jc w:val="center"/>
              <w:rPr>
                <w:rFonts w:ascii="Arial" w:hAnsi="Arial" w:eastAsia="仿宋_GB2312" w:cs="Arial"/>
              </w:rPr>
            </w:pPr>
            <w:r>
              <w:rPr>
                <w:rFonts w:hint="eastAsia" w:ascii="Arial" w:hAnsi="Arial" w:eastAsia="仿宋_GB2312" w:cs="Arial"/>
              </w:rPr>
              <w:t>分配业绩点</w:t>
            </w:r>
            <w:r>
              <w:rPr>
                <w:color w:val="000000"/>
                <w:position w:val="-10"/>
                <w:sz w:val="24"/>
              </w:rPr>
              <w:object>
                <v:shape id="_x0000_i1036" o:spt="75" type="#_x0000_t75" style="height:15pt;width:12.75pt;" o:ole="t" filled="f" o:preferrelative="t" stroked="f" coordsize="21600,21600">
                  <v:path/>
                  <v:fill on="f" focussize="0,0"/>
                  <v:stroke on="f" joinstyle="miter"/>
                  <v:imagedata r:id="rId22" o:title=""/>
                  <o:lock v:ext="edit" aspectratio="t"/>
                  <w10:wrap type="none"/>
                  <w10:anchorlock/>
                </v:shape>
                <o:OLEObject Type="Embed" ProgID="Equation.DSMT4" ShapeID="_x0000_i1036" DrawAspect="Content" ObjectID="_1468075736" r:id="rId23">
                  <o:LockedField>false</o:LockedField>
                </o:OLEObject>
              </w:object>
            </w:r>
          </w:p>
        </w:tc>
        <w:tc>
          <w:tcPr>
            <w:tcW w:w="1434" w:type="dxa"/>
            <w:vAlign w:val="center"/>
          </w:tcPr>
          <w:p w14:paraId="14006867">
            <w:pPr>
              <w:jc w:val="center"/>
              <w:rPr>
                <w:rFonts w:ascii="Arial" w:hAnsi="Arial" w:eastAsia="仿宋_GB2312" w:cs="Arial"/>
              </w:rPr>
            </w:pPr>
            <w:r>
              <w:rPr>
                <w:rFonts w:hint="eastAsia" w:ascii="Arial" w:hAnsi="Arial" w:eastAsia="仿宋_GB2312" w:cs="Arial"/>
              </w:rPr>
              <w:t>学院审核及日期</w:t>
            </w:r>
          </w:p>
        </w:tc>
      </w:tr>
      <w:tr w14:paraId="3ABA3E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1042" w:type="dxa"/>
            <w:vAlign w:val="center"/>
          </w:tcPr>
          <w:p w14:paraId="4B887A83">
            <w:pPr>
              <w:jc w:val="center"/>
              <w:rPr>
                <w:rFonts w:ascii="Arial" w:hAnsi="Arial" w:eastAsia="仿宋_GB2312" w:cs="Arial"/>
              </w:rPr>
            </w:pPr>
            <w:r>
              <w:rPr>
                <w:rFonts w:hint="eastAsia" w:ascii="Arial" w:hAnsi="Arial" w:eastAsia="仿宋_GB2312" w:cs="Arial"/>
              </w:rPr>
              <w:t>1</w:t>
            </w:r>
          </w:p>
        </w:tc>
        <w:tc>
          <w:tcPr>
            <w:tcW w:w="3828" w:type="dxa"/>
            <w:vAlign w:val="center"/>
          </w:tcPr>
          <w:p w14:paraId="6442CFDA">
            <w:pPr>
              <w:jc w:val="center"/>
              <w:rPr>
                <w:rFonts w:ascii="Arial" w:hAnsi="Arial" w:eastAsia="仿宋_GB2312" w:cs="Arial"/>
              </w:rPr>
            </w:pPr>
            <w:r>
              <w:rPr>
                <w:rFonts w:hint="eastAsia" w:ascii="Arial" w:hAnsi="Arial" w:eastAsia="仿宋_GB2312" w:cs="Arial"/>
              </w:rPr>
              <w:t>“人才培养类”教学成果业绩点</w:t>
            </w:r>
          </w:p>
        </w:tc>
        <w:tc>
          <w:tcPr>
            <w:tcW w:w="1842" w:type="dxa"/>
            <w:vAlign w:val="center"/>
          </w:tcPr>
          <w:p w14:paraId="6F763D12">
            <w:pPr>
              <w:jc w:val="center"/>
              <w:rPr>
                <w:rFonts w:ascii="Arial" w:hAnsi="Arial" w:eastAsia="仿宋_GB2312" w:cs="Arial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27C2C0A1">
            <w:pPr>
              <w:jc w:val="center"/>
              <w:rPr>
                <w:rFonts w:ascii="Arial" w:hAnsi="Arial" w:eastAsia="仿宋_GB2312" w:cs="Arial"/>
              </w:rPr>
            </w:pPr>
          </w:p>
        </w:tc>
        <w:tc>
          <w:tcPr>
            <w:tcW w:w="1276" w:type="dxa"/>
            <w:vAlign w:val="center"/>
          </w:tcPr>
          <w:p w14:paraId="1D37BCAC">
            <w:pPr>
              <w:jc w:val="center"/>
              <w:rPr>
                <w:rFonts w:ascii="Arial" w:hAnsi="Arial" w:eastAsia="仿宋_GB2312" w:cs="Arial"/>
              </w:rPr>
            </w:pPr>
          </w:p>
        </w:tc>
        <w:tc>
          <w:tcPr>
            <w:tcW w:w="1559" w:type="dxa"/>
            <w:vAlign w:val="center"/>
          </w:tcPr>
          <w:p w14:paraId="6C10D256">
            <w:pPr>
              <w:jc w:val="center"/>
              <w:rPr>
                <w:rFonts w:ascii="Arial" w:hAnsi="Arial" w:eastAsia="仿宋_GB2312" w:cs="Arial"/>
              </w:rPr>
            </w:pPr>
          </w:p>
        </w:tc>
        <w:tc>
          <w:tcPr>
            <w:tcW w:w="1701" w:type="dxa"/>
            <w:vAlign w:val="center"/>
          </w:tcPr>
          <w:p w14:paraId="72A56317">
            <w:pPr>
              <w:jc w:val="center"/>
              <w:rPr>
                <w:rFonts w:ascii="Arial" w:hAnsi="Arial" w:eastAsia="仿宋_GB2312" w:cs="Arial"/>
              </w:rPr>
            </w:pPr>
          </w:p>
        </w:tc>
        <w:tc>
          <w:tcPr>
            <w:tcW w:w="1434" w:type="dxa"/>
            <w:vAlign w:val="center"/>
          </w:tcPr>
          <w:p w14:paraId="0F6D3128">
            <w:pPr>
              <w:jc w:val="center"/>
              <w:rPr>
                <w:rFonts w:ascii="Arial" w:hAnsi="Arial" w:eastAsia="仿宋_GB2312" w:cs="Arial"/>
              </w:rPr>
            </w:pPr>
          </w:p>
        </w:tc>
      </w:tr>
      <w:tr w14:paraId="5DE269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2" w:type="dxa"/>
            <w:vAlign w:val="center"/>
          </w:tcPr>
          <w:p w14:paraId="638ACE58">
            <w:pPr>
              <w:jc w:val="center"/>
              <w:rPr>
                <w:rFonts w:ascii="Arial" w:hAnsi="Arial" w:eastAsia="仿宋_GB2312" w:cs="Arial"/>
              </w:rPr>
            </w:pPr>
          </w:p>
        </w:tc>
        <w:tc>
          <w:tcPr>
            <w:tcW w:w="3828" w:type="dxa"/>
            <w:vAlign w:val="center"/>
          </w:tcPr>
          <w:p w14:paraId="4C230EE0">
            <w:pPr>
              <w:jc w:val="center"/>
              <w:rPr>
                <w:rFonts w:ascii="Arial" w:hAnsi="Arial" w:eastAsia="仿宋_GB2312" w:cs="Arial"/>
              </w:rPr>
            </w:pPr>
            <w:r>
              <w:rPr>
                <w:rFonts w:hint="eastAsia" w:ascii="Arial" w:hAnsi="Arial" w:eastAsia="仿宋_GB2312" w:cs="Arial"/>
              </w:rPr>
              <w:t>“人才培养类”研究生培养成果业绩点</w:t>
            </w:r>
          </w:p>
        </w:tc>
        <w:tc>
          <w:tcPr>
            <w:tcW w:w="1842" w:type="dxa"/>
            <w:vAlign w:val="center"/>
          </w:tcPr>
          <w:p w14:paraId="2BA56D1E">
            <w:pPr>
              <w:jc w:val="center"/>
              <w:rPr>
                <w:rFonts w:ascii="Arial" w:hAnsi="Arial" w:eastAsia="仿宋_GB2312" w:cs="Arial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709AA389">
            <w:pPr>
              <w:jc w:val="center"/>
              <w:rPr>
                <w:rFonts w:ascii="Arial" w:hAnsi="Arial" w:eastAsia="仿宋_GB2312" w:cs="Arial"/>
              </w:rPr>
            </w:pPr>
          </w:p>
        </w:tc>
        <w:tc>
          <w:tcPr>
            <w:tcW w:w="1276" w:type="dxa"/>
            <w:vAlign w:val="center"/>
          </w:tcPr>
          <w:p w14:paraId="286490EF">
            <w:pPr>
              <w:jc w:val="center"/>
              <w:rPr>
                <w:rFonts w:ascii="Arial" w:hAnsi="Arial" w:eastAsia="仿宋_GB2312" w:cs="Arial"/>
              </w:rPr>
            </w:pPr>
          </w:p>
        </w:tc>
        <w:tc>
          <w:tcPr>
            <w:tcW w:w="1559" w:type="dxa"/>
            <w:vAlign w:val="center"/>
          </w:tcPr>
          <w:p w14:paraId="03BC64A7">
            <w:pPr>
              <w:jc w:val="center"/>
              <w:rPr>
                <w:rFonts w:ascii="Arial" w:hAnsi="Arial" w:eastAsia="仿宋_GB2312" w:cs="Arial"/>
              </w:rPr>
            </w:pPr>
          </w:p>
        </w:tc>
        <w:tc>
          <w:tcPr>
            <w:tcW w:w="1701" w:type="dxa"/>
            <w:vAlign w:val="center"/>
          </w:tcPr>
          <w:p w14:paraId="7764F97B">
            <w:pPr>
              <w:jc w:val="center"/>
              <w:rPr>
                <w:rFonts w:ascii="Arial" w:hAnsi="Arial" w:eastAsia="仿宋_GB2312" w:cs="Arial"/>
              </w:rPr>
            </w:pPr>
          </w:p>
        </w:tc>
        <w:tc>
          <w:tcPr>
            <w:tcW w:w="1434" w:type="dxa"/>
            <w:vAlign w:val="center"/>
          </w:tcPr>
          <w:p w14:paraId="04406F84">
            <w:pPr>
              <w:jc w:val="center"/>
              <w:rPr>
                <w:rFonts w:ascii="Arial" w:hAnsi="Arial" w:eastAsia="仿宋_GB2312" w:cs="Arial"/>
              </w:rPr>
            </w:pPr>
          </w:p>
        </w:tc>
      </w:tr>
      <w:tr w14:paraId="3A7F7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</w:trPr>
        <w:tc>
          <w:tcPr>
            <w:tcW w:w="1042" w:type="dxa"/>
            <w:vAlign w:val="center"/>
          </w:tcPr>
          <w:p w14:paraId="09936A99">
            <w:pPr>
              <w:jc w:val="center"/>
              <w:rPr>
                <w:rFonts w:ascii="Arial" w:hAnsi="Arial" w:eastAsia="仿宋_GB2312" w:cs="Arial"/>
              </w:rPr>
            </w:pPr>
          </w:p>
        </w:tc>
        <w:tc>
          <w:tcPr>
            <w:tcW w:w="3828" w:type="dxa"/>
            <w:vAlign w:val="center"/>
          </w:tcPr>
          <w:p w14:paraId="6EF595A8">
            <w:pPr>
              <w:jc w:val="center"/>
              <w:rPr>
                <w:rFonts w:ascii="Arial" w:hAnsi="Arial" w:eastAsia="仿宋_GB2312" w:cs="Arial"/>
              </w:rPr>
            </w:pPr>
            <w:r>
              <w:rPr>
                <w:rFonts w:hint="eastAsia" w:ascii="Arial" w:hAnsi="Arial" w:eastAsia="仿宋_GB2312" w:cs="Arial"/>
              </w:rPr>
              <w:t>“人才培养类”国际化业绩点</w:t>
            </w:r>
          </w:p>
        </w:tc>
        <w:tc>
          <w:tcPr>
            <w:tcW w:w="1842" w:type="dxa"/>
            <w:vAlign w:val="center"/>
          </w:tcPr>
          <w:p w14:paraId="53F9CB70">
            <w:pPr>
              <w:jc w:val="center"/>
              <w:rPr>
                <w:rFonts w:ascii="Arial" w:hAnsi="Arial" w:eastAsia="仿宋_GB2312" w:cs="Arial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69C2F1AD">
            <w:pPr>
              <w:jc w:val="center"/>
              <w:rPr>
                <w:rFonts w:ascii="Arial" w:hAnsi="Arial" w:eastAsia="仿宋_GB2312" w:cs="Arial"/>
              </w:rPr>
            </w:pPr>
          </w:p>
        </w:tc>
        <w:tc>
          <w:tcPr>
            <w:tcW w:w="1276" w:type="dxa"/>
            <w:vAlign w:val="center"/>
          </w:tcPr>
          <w:p w14:paraId="65D44B02">
            <w:pPr>
              <w:jc w:val="center"/>
              <w:rPr>
                <w:rFonts w:ascii="Arial" w:hAnsi="Arial" w:eastAsia="仿宋_GB2312" w:cs="Arial"/>
              </w:rPr>
            </w:pPr>
          </w:p>
        </w:tc>
        <w:tc>
          <w:tcPr>
            <w:tcW w:w="1559" w:type="dxa"/>
            <w:vAlign w:val="center"/>
          </w:tcPr>
          <w:p w14:paraId="7D4DC62D">
            <w:pPr>
              <w:jc w:val="center"/>
              <w:rPr>
                <w:rFonts w:ascii="Arial" w:hAnsi="Arial" w:eastAsia="仿宋_GB2312" w:cs="Arial"/>
              </w:rPr>
            </w:pPr>
          </w:p>
        </w:tc>
        <w:tc>
          <w:tcPr>
            <w:tcW w:w="1701" w:type="dxa"/>
            <w:vAlign w:val="center"/>
          </w:tcPr>
          <w:p w14:paraId="72E5103A">
            <w:pPr>
              <w:jc w:val="center"/>
              <w:rPr>
                <w:rFonts w:ascii="Arial" w:hAnsi="Arial" w:eastAsia="仿宋_GB2312" w:cs="Arial"/>
              </w:rPr>
            </w:pPr>
          </w:p>
        </w:tc>
        <w:tc>
          <w:tcPr>
            <w:tcW w:w="1434" w:type="dxa"/>
            <w:vAlign w:val="center"/>
          </w:tcPr>
          <w:p w14:paraId="3B2226D2">
            <w:pPr>
              <w:jc w:val="center"/>
              <w:rPr>
                <w:rFonts w:ascii="Arial" w:hAnsi="Arial" w:eastAsia="仿宋_GB2312" w:cs="Arial"/>
              </w:rPr>
            </w:pPr>
          </w:p>
        </w:tc>
      </w:tr>
    </w:tbl>
    <w:p w14:paraId="27068B0E">
      <w:pPr>
        <w:adjustRightInd w:val="0"/>
      </w:pPr>
      <w:r>
        <w:rPr>
          <w:rFonts w:hint="eastAsia" w:ascii="黑体" w:hAnsi="黑体" w:eastAsia="黑体" w:cs="Arial"/>
          <w:sz w:val="28"/>
          <w:szCs w:val="28"/>
        </w:rPr>
        <w:t>六、科研成果业绩点</w:t>
      </w:r>
      <w:r>
        <w:rPr>
          <w:rFonts w:ascii="黑体" w:hAnsi="黑体" w:eastAsia="黑体" w:cs="Arial"/>
          <w:sz w:val="28"/>
          <w:szCs w:val="28"/>
        </w:rPr>
        <w:t>C2i</w:t>
      </w:r>
      <w:r>
        <w:rPr>
          <w:rFonts w:hint="eastAsia" w:ascii="黑体" w:hAnsi="黑体" w:eastAsia="黑体" w:cs="Arial"/>
          <w:sz w:val="28"/>
          <w:szCs w:val="28"/>
        </w:rPr>
        <w:t>（对应考核文件表</w:t>
      </w:r>
      <w:r>
        <w:rPr>
          <w:rFonts w:ascii="黑体" w:hAnsi="黑体" w:eastAsia="黑体" w:cs="Arial"/>
          <w:sz w:val="28"/>
          <w:szCs w:val="28"/>
        </w:rPr>
        <w:t>9</w:t>
      </w:r>
      <w:r>
        <w:rPr>
          <w:rFonts w:hint="eastAsia" w:ascii="黑体" w:hAnsi="黑体" w:eastAsia="黑体" w:cs="Arial"/>
          <w:sz w:val="28"/>
          <w:szCs w:val="28"/>
        </w:rPr>
        <w:t>、1</w:t>
      </w:r>
      <w:r>
        <w:rPr>
          <w:rFonts w:ascii="黑体" w:hAnsi="黑体" w:eastAsia="黑体" w:cs="Arial"/>
          <w:sz w:val="28"/>
          <w:szCs w:val="28"/>
        </w:rPr>
        <w:t>0</w:t>
      </w:r>
      <w:r>
        <w:rPr>
          <w:rFonts w:hint="eastAsia" w:ascii="黑体" w:hAnsi="黑体" w:eastAsia="黑体" w:cs="Arial"/>
          <w:sz w:val="28"/>
          <w:szCs w:val="28"/>
        </w:rPr>
        <w:t>、1</w:t>
      </w:r>
      <w:r>
        <w:rPr>
          <w:rFonts w:ascii="黑体" w:hAnsi="黑体" w:eastAsia="黑体" w:cs="Arial"/>
          <w:sz w:val="28"/>
          <w:szCs w:val="28"/>
        </w:rPr>
        <w:t>1</w:t>
      </w:r>
      <w:r>
        <w:rPr>
          <w:rFonts w:hint="eastAsia" w:ascii="黑体" w:hAnsi="黑体" w:eastAsia="黑体" w:cs="Arial"/>
          <w:sz w:val="28"/>
          <w:szCs w:val="28"/>
        </w:rPr>
        <w:t>、1</w:t>
      </w:r>
      <w:r>
        <w:rPr>
          <w:rFonts w:ascii="黑体" w:hAnsi="黑体" w:eastAsia="黑体" w:cs="Arial"/>
          <w:sz w:val="28"/>
          <w:szCs w:val="28"/>
        </w:rPr>
        <w:t>2</w:t>
      </w:r>
      <w:r>
        <w:rPr>
          <w:rFonts w:hint="eastAsia" w:ascii="黑体" w:hAnsi="黑体" w:eastAsia="黑体" w:cs="Arial"/>
          <w:sz w:val="28"/>
          <w:szCs w:val="28"/>
        </w:rPr>
        <w:t>）</w:t>
      </w:r>
    </w:p>
    <w:tbl>
      <w:tblPr>
        <w:tblStyle w:val="6"/>
        <w:tblW w:w="14033" w:type="dxa"/>
        <w:tblInd w:w="1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1276"/>
        <w:gridCol w:w="2409"/>
        <w:gridCol w:w="1560"/>
        <w:gridCol w:w="992"/>
        <w:gridCol w:w="1134"/>
        <w:gridCol w:w="992"/>
        <w:gridCol w:w="1134"/>
        <w:gridCol w:w="1418"/>
        <w:gridCol w:w="1134"/>
        <w:gridCol w:w="1275"/>
      </w:tblGrid>
      <w:tr w14:paraId="681BEC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 w14:paraId="3C30DFD2">
            <w:pPr>
              <w:jc w:val="center"/>
              <w:rPr>
                <w:rFonts w:ascii="Arial" w:hAnsi="Arial" w:eastAsia="仿宋_GB2312" w:cs="Arial"/>
              </w:rPr>
            </w:pPr>
            <w:r>
              <w:rPr>
                <w:rFonts w:hint="eastAsia" w:ascii="Arial" w:hAnsi="Arial" w:eastAsia="仿宋_GB2312" w:cs="Arial"/>
              </w:rPr>
              <w:t>序号</w:t>
            </w:r>
          </w:p>
        </w:tc>
        <w:tc>
          <w:tcPr>
            <w:tcW w:w="1276" w:type="dxa"/>
            <w:vAlign w:val="center"/>
          </w:tcPr>
          <w:p w14:paraId="18BA4B23">
            <w:pPr>
              <w:jc w:val="center"/>
              <w:rPr>
                <w:rFonts w:ascii="Arial" w:hAnsi="Arial" w:eastAsia="仿宋_GB2312" w:cs="Arial"/>
              </w:rPr>
            </w:pPr>
            <w:r>
              <w:rPr>
                <w:rFonts w:ascii="Arial" w:hAnsi="Arial" w:eastAsia="仿宋_GB2312" w:cs="Arial"/>
              </w:rPr>
              <w:t>科研类</w:t>
            </w:r>
            <w:r>
              <w:rPr>
                <w:rFonts w:hint="eastAsia" w:ascii="Arial" w:hAnsi="Arial" w:eastAsia="仿宋_GB2312" w:cs="Arial"/>
              </w:rPr>
              <w:t>成果名称</w:t>
            </w:r>
          </w:p>
        </w:tc>
        <w:tc>
          <w:tcPr>
            <w:tcW w:w="2409" w:type="dxa"/>
            <w:vAlign w:val="center"/>
          </w:tcPr>
          <w:p w14:paraId="0F6AA9E2">
            <w:pPr>
              <w:jc w:val="center"/>
              <w:rPr>
                <w:rFonts w:ascii="Arial" w:hAnsi="Arial" w:eastAsia="仿宋_GB2312" w:cs="Arial"/>
                <w:sz w:val="18"/>
                <w:szCs w:val="18"/>
              </w:rPr>
            </w:pPr>
            <w:r>
              <w:rPr>
                <w:rFonts w:hint="eastAsia" w:ascii="Arial" w:hAnsi="Arial" w:eastAsia="仿宋_GB2312" w:cs="Arial"/>
                <w:szCs w:val="18"/>
              </w:rPr>
              <w:t>刊物</w:t>
            </w:r>
            <w:r>
              <w:rPr>
                <w:rFonts w:hint="eastAsia" w:ascii="Arial" w:hAnsi="Arial" w:eastAsia="仿宋_GB2312" w:cs="Arial"/>
              </w:rPr>
              <w:t>、</w:t>
            </w:r>
            <w:r>
              <w:rPr>
                <w:rFonts w:hint="eastAsia" w:ascii="Arial" w:hAnsi="Arial" w:eastAsia="仿宋_GB2312" w:cs="Arial"/>
                <w:szCs w:val="18"/>
              </w:rPr>
              <w:t>出版社(本人撰写章节及字数)、</w:t>
            </w:r>
            <w:r>
              <w:rPr>
                <w:rFonts w:hint="eastAsia" w:ascii="Arial" w:hAnsi="Arial" w:eastAsia="仿宋_GB2312" w:cs="Arial"/>
              </w:rPr>
              <w:t>授权单位、</w:t>
            </w:r>
            <w:r>
              <w:rPr>
                <w:rFonts w:ascii="Arial" w:hAnsi="Arial" w:eastAsia="仿宋_GB2312" w:cs="Arial"/>
                <w:szCs w:val="18"/>
              </w:rPr>
              <w:t>颁发单位</w:t>
            </w:r>
            <w:r>
              <w:rPr>
                <w:rFonts w:hint="eastAsia" w:ascii="Arial" w:hAnsi="Arial" w:eastAsia="仿宋_GB2312" w:cs="Arial"/>
                <w:szCs w:val="18"/>
              </w:rPr>
              <w:t>、立项单位</w:t>
            </w:r>
          </w:p>
        </w:tc>
        <w:tc>
          <w:tcPr>
            <w:tcW w:w="1560" w:type="dxa"/>
            <w:vAlign w:val="center"/>
          </w:tcPr>
          <w:p w14:paraId="76CDD14F">
            <w:pPr>
              <w:jc w:val="center"/>
              <w:rPr>
                <w:rFonts w:ascii="Arial" w:hAnsi="Arial" w:eastAsia="仿宋_GB2312" w:cs="Arial"/>
              </w:rPr>
            </w:pPr>
            <w:r>
              <w:rPr>
                <w:rFonts w:hint="eastAsia" w:ascii="Arial" w:hAnsi="Arial" w:eastAsia="仿宋_GB2312" w:cs="Arial"/>
              </w:rPr>
              <w:t>获奖等级</w:t>
            </w:r>
          </w:p>
          <w:p w14:paraId="10F6D0A7">
            <w:pPr>
              <w:jc w:val="center"/>
              <w:rPr>
                <w:rFonts w:ascii="Arial" w:hAnsi="Arial" w:eastAsia="仿宋_GB2312" w:cs="Arial"/>
                <w:szCs w:val="15"/>
              </w:rPr>
            </w:pPr>
            <w:r>
              <w:rPr>
                <w:rFonts w:hint="eastAsia" w:ascii="Arial" w:hAnsi="Arial" w:eastAsia="仿宋_GB2312" w:cs="Arial"/>
                <w:szCs w:val="15"/>
              </w:rPr>
              <w:t>论文</w:t>
            </w:r>
            <w:r>
              <w:rPr>
                <w:rFonts w:ascii="Arial" w:hAnsi="Arial" w:eastAsia="仿宋_GB2312" w:cs="Arial"/>
                <w:szCs w:val="15"/>
              </w:rPr>
              <w:t>级别</w:t>
            </w:r>
            <w:r>
              <w:rPr>
                <w:rFonts w:hint="eastAsia" w:ascii="Arial" w:hAnsi="Arial" w:eastAsia="仿宋_GB2312" w:cs="Arial"/>
                <w:szCs w:val="15"/>
              </w:rPr>
              <w:t>、类别</w:t>
            </w:r>
          </w:p>
          <w:p w14:paraId="18291261">
            <w:pPr>
              <w:jc w:val="center"/>
              <w:rPr>
                <w:rFonts w:ascii="Arial" w:hAnsi="Arial" w:eastAsia="仿宋_GB2312" w:cs="Arial"/>
              </w:rPr>
            </w:pPr>
            <w:r>
              <w:rPr>
                <w:rFonts w:hint="eastAsia" w:ascii="Arial" w:hAnsi="Arial" w:eastAsia="仿宋_GB2312" w:cs="Arial"/>
                <w:szCs w:val="15"/>
              </w:rPr>
              <w:t>产权名称</w:t>
            </w:r>
          </w:p>
        </w:tc>
        <w:tc>
          <w:tcPr>
            <w:tcW w:w="992" w:type="dxa"/>
            <w:vAlign w:val="center"/>
          </w:tcPr>
          <w:p w14:paraId="1230FFD3">
            <w:pPr>
              <w:jc w:val="center"/>
              <w:rPr>
                <w:rFonts w:ascii="Arial" w:hAnsi="Arial" w:eastAsia="仿宋_GB2312" w:cs="Arial"/>
              </w:rPr>
            </w:pPr>
            <w:r>
              <w:rPr>
                <w:rFonts w:hint="eastAsia" w:ascii="Arial" w:hAnsi="Arial" w:eastAsia="仿宋_GB2312" w:cs="Arial"/>
              </w:rPr>
              <w:t>获得</w:t>
            </w:r>
          </w:p>
          <w:p w14:paraId="778876F8">
            <w:pPr>
              <w:jc w:val="center"/>
              <w:rPr>
                <w:rFonts w:ascii="Arial" w:hAnsi="Arial" w:eastAsia="仿宋_GB2312" w:cs="Arial"/>
              </w:rPr>
            </w:pPr>
            <w:r>
              <w:rPr>
                <w:rFonts w:hint="eastAsia" w:ascii="Arial" w:hAnsi="Arial" w:eastAsia="仿宋_GB2312" w:cs="Arial"/>
              </w:rPr>
              <w:t>时间</w:t>
            </w:r>
          </w:p>
        </w:tc>
        <w:tc>
          <w:tcPr>
            <w:tcW w:w="1134" w:type="dxa"/>
            <w:vAlign w:val="center"/>
          </w:tcPr>
          <w:p w14:paraId="509A318F">
            <w:pPr>
              <w:jc w:val="center"/>
              <w:rPr>
                <w:rFonts w:ascii="Arial" w:hAnsi="Arial" w:eastAsia="仿宋_GB2312" w:cs="Arial"/>
              </w:rPr>
            </w:pPr>
            <w:r>
              <w:rPr>
                <w:rFonts w:hint="eastAsia" w:ascii="Arial" w:hAnsi="Arial" w:eastAsia="仿宋_GB2312" w:cs="Arial"/>
              </w:rPr>
              <w:t>单项科研成果</w:t>
            </w:r>
          </w:p>
          <w:p w14:paraId="15F90C4A">
            <w:pPr>
              <w:jc w:val="center"/>
              <w:rPr>
                <w:rFonts w:ascii="Arial" w:hAnsi="Arial" w:eastAsia="仿宋_GB2312" w:cs="Arial"/>
              </w:rPr>
            </w:pPr>
            <w:r>
              <w:rPr>
                <w:rFonts w:hint="eastAsia" w:ascii="Arial" w:hAnsi="Arial" w:eastAsia="仿宋_GB2312" w:cs="Arial"/>
              </w:rPr>
              <w:t>业绩点</w:t>
            </w:r>
            <w:r>
              <w:rPr>
                <w:color w:val="000000"/>
                <w:position w:val="-10"/>
                <w:sz w:val="24"/>
              </w:rPr>
              <w:object>
                <v:shape id="_x0000_i1037" o:spt="75" type="#_x0000_t75" style="height:15pt;width:15pt;" o:ole="t" filled="f" o:preferrelative="t" stroked="f" coordsize="21600,21600">
                  <v:path/>
                  <v:fill on="f" focussize="0,0"/>
                  <v:stroke on="f" joinstyle="miter"/>
                  <v:imagedata r:id="rId25" o:title=""/>
                  <o:lock v:ext="edit" aspectratio="t"/>
                  <w10:wrap type="none"/>
                  <w10:anchorlock/>
                </v:shape>
                <o:OLEObject Type="Embed" ProgID="Equation.DSMT4" ShapeID="_x0000_i1037" DrawAspect="Content" ObjectID="_1468075737" r:id="rId24">
                  <o:LockedField>false</o:LockedField>
                </o:OLEObject>
              </w:object>
            </w:r>
          </w:p>
        </w:tc>
        <w:tc>
          <w:tcPr>
            <w:tcW w:w="992" w:type="dxa"/>
            <w:vAlign w:val="center"/>
          </w:tcPr>
          <w:p w14:paraId="58ED14D3">
            <w:pPr>
              <w:jc w:val="center"/>
              <w:rPr>
                <w:rFonts w:ascii="Arial" w:hAnsi="Arial" w:eastAsia="仿宋_GB2312" w:cs="Arial"/>
                <w:color w:val="000000"/>
              </w:rPr>
            </w:pPr>
            <w:r>
              <w:rPr>
                <w:rFonts w:hint="eastAsia" w:ascii="Arial" w:hAnsi="Arial" w:eastAsia="仿宋_GB2312" w:cs="Arial"/>
                <w:color w:val="000000"/>
              </w:rPr>
              <w:t>是否高水平成果</w:t>
            </w:r>
          </w:p>
        </w:tc>
        <w:tc>
          <w:tcPr>
            <w:tcW w:w="1134" w:type="dxa"/>
            <w:vAlign w:val="center"/>
          </w:tcPr>
          <w:p w14:paraId="385C58DF">
            <w:pPr>
              <w:jc w:val="center"/>
              <w:rPr>
                <w:rFonts w:ascii="Arial" w:hAnsi="Arial" w:eastAsia="仿宋_GB2312" w:cs="Arial"/>
                <w:color w:val="000000"/>
              </w:rPr>
            </w:pPr>
            <w:r>
              <w:rPr>
                <w:rFonts w:hint="eastAsia" w:ascii="Arial" w:hAnsi="Arial" w:eastAsia="仿宋_GB2312" w:cs="Arial"/>
                <w:color w:val="000000"/>
              </w:rPr>
              <w:t>历年结余</w:t>
            </w:r>
          </w:p>
          <w:p w14:paraId="00BAF316">
            <w:pPr>
              <w:jc w:val="center"/>
              <w:rPr>
                <w:rFonts w:ascii="Arial" w:hAnsi="Arial" w:eastAsia="仿宋_GB2312" w:cs="Arial"/>
                <w:b/>
                <w:color w:val="FF0000"/>
              </w:rPr>
            </w:pPr>
            <w:r>
              <w:rPr>
                <w:rFonts w:hint="eastAsia" w:ascii="Arial" w:hAnsi="Arial" w:eastAsia="仿宋_GB2312" w:cs="Arial"/>
                <w:color w:val="000000"/>
              </w:rPr>
              <w:t>业绩点</w:t>
            </w:r>
            <w:r>
              <w:rPr>
                <w:color w:val="000000"/>
                <w:position w:val="-10"/>
                <w:sz w:val="24"/>
              </w:rPr>
              <w:object>
                <v:shape id="_x0000_i1038" o:spt="75" type="#_x0000_t75" style="height:15pt;width:15pt;" o:ole="t" filled="f" o:preferrelative="t" stroked="f" coordsize="21600,21600">
                  <v:path/>
                  <v:fill on="f" focussize="0,0"/>
                  <v:stroke on="f" joinstyle="miter"/>
                  <v:imagedata r:id="rId25" o:title=""/>
                  <o:lock v:ext="edit" aspectratio="t"/>
                  <w10:wrap type="none"/>
                  <w10:anchorlock/>
                </v:shape>
                <o:OLEObject Type="Embed" ProgID="Equation.DSMT4" ShapeID="_x0000_i1038" DrawAspect="Content" ObjectID="_1468075738" r:id="rId26">
                  <o:LockedField>false</o:LockedField>
                </o:OLEObject>
              </w:object>
            </w:r>
          </w:p>
        </w:tc>
        <w:tc>
          <w:tcPr>
            <w:tcW w:w="1418" w:type="dxa"/>
            <w:vAlign w:val="center"/>
          </w:tcPr>
          <w:p w14:paraId="06104863">
            <w:pPr>
              <w:jc w:val="center"/>
              <w:rPr>
                <w:rFonts w:ascii="Arial" w:hAnsi="Arial" w:eastAsia="仿宋_GB2312" w:cs="Arial"/>
                <w:color w:val="000000"/>
              </w:rPr>
            </w:pPr>
            <w:r>
              <w:rPr>
                <w:rFonts w:hint="eastAsia" w:ascii="Arial" w:hAnsi="Arial" w:eastAsia="仿宋_GB2312" w:cs="Arial"/>
                <w:color w:val="000000"/>
              </w:rPr>
              <w:t>参加当年</w:t>
            </w:r>
          </w:p>
          <w:p w14:paraId="2A300B5B">
            <w:pPr>
              <w:jc w:val="center"/>
              <w:rPr>
                <w:rFonts w:ascii="Arial" w:hAnsi="Arial" w:eastAsia="仿宋_GB2312" w:cs="Arial"/>
              </w:rPr>
            </w:pPr>
            <w:r>
              <w:rPr>
                <w:rFonts w:hint="eastAsia" w:ascii="Arial" w:hAnsi="Arial" w:eastAsia="仿宋_GB2312" w:cs="Arial"/>
                <w:color w:val="000000"/>
              </w:rPr>
              <w:t>分配业绩点</w:t>
            </w:r>
            <w:r>
              <w:rPr>
                <w:color w:val="000000"/>
                <w:position w:val="-10"/>
                <w:sz w:val="24"/>
              </w:rPr>
              <w:object>
                <v:shape id="_x0000_i1039" o:spt="75" type="#_x0000_t75" style="height:15pt;width:15pt;" o:ole="t" filled="f" o:preferrelative="t" stroked="f" coordsize="21600,21600">
                  <v:path/>
                  <v:fill on="f" focussize="0,0"/>
                  <v:stroke on="f" joinstyle="miter"/>
                  <v:imagedata r:id="rId25" o:title=""/>
                  <o:lock v:ext="edit" aspectratio="t"/>
                  <w10:wrap type="none"/>
                  <w10:anchorlock/>
                </v:shape>
                <o:OLEObject Type="Embed" ProgID="Equation.DSMT4" ShapeID="_x0000_i1039" DrawAspect="Content" ObjectID="_1468075739" r:id="rId27">
                  <o:LockedField>false</o:LockedField>
                </o:OLEObject>
              </w:object>
            </w:r>
          </w:p>
        </w:tc>
        <w:tc>
          <w:tcPr>
            <w:tcW w:w="1134" w:type="dxa"/>
            <w:vAlign w:val="center"/>
          </w:tcPr>
          <w:p w14:paraId="1170BE7B">
            <w:pPr>
              <w:jc w:val="center"/>
              <w:rPr>
                <w:rFonts w:ascii="Arial" w:hAnsi="Arial" w:eastAsia="仿宋_GB2312" w:cs="Arial"/>
              </w:rPr>
            </w:pPr>
            <w:r>
              <w:rPr>
                <w:rFonts w:hint="eastAsia" w:ascii="Arial" w:hAnsi="Arial" w:eastAsia="仿宋_GB2312" w:cs="Arial"/>
              </w:rPr>
              <w:t>当年结余</w:t>
            </w:r>
          </w:p>
          <w:p w14:paraId="21818A31">
            <w:pPr>
              <w:jc w:val="center"/>
              <w:rPr>
                <w:rFonts w:ascii="Arial" w:hAnsi="Arial" w:eastAsia="仿宋_GB2312" w:cs="Arial"/>
              </w:rPr>
            </w:pPr>
            <w:r>
              <w:rPr>
                <w:rFonts w:hint="eastAsia" w:ascii="Arial" w:hAnsi="Arial" w:eastAsia="仿宋_GB2312" w:cs="Arial"/>
              </w:rPr>
              <w:t>业绩点</w:t>
            </w:r>
            <w:r>
              <w:rPr>
                <w:color w:val="000000"/>
                <w:position w:val="-10"/>
                <w:sz w:val="24"/>
              </w:rPr>
              <w:object>
                <v:shape id="_x0000_i1040" o:spt="75" type="#_x0000_t75" style="height:15pt;width:15pt;" o:ole="t" filled="f" o:preferrelative="t" stroked="f" coordsize="21600,21600">
                  <v:path/>
                  <v:fill on="f" focussize="0,0"/>
                  <v:stroke on="f" joinstyle="miter"/>
                  <v:imagedata r:id="rId25" o:title=""/>
                  <o:lock v:ext="edit" aspectratio="t"/>
                  <w10:wrap type="none"/>
                  <w10:anchorlock/>
                </v:shape>
                <o:OLEObject Type="Embed" ProgID="Equation.DSMT4" ShapeID="_x0000_i1040" DrawAspect="Content" ObjectID="_1468075740" r:id="rId28">
                  <o:LockedField>false</o:LockedField>
                </o:OLEObject>
              </w:object>
            </w:r>
          </w:p>
        </w:tc>
        <w:tc>
          <w:tcPr>
            <w:tcW w:w="1275" w:type="dxa"/>
            <w:vAlign w:val="center"/>
          </w:tcPr>
          <w:p w14:paraId="0B6F8D44">
            <w:pPr>
              <w:jc w:val="center"/>
              <w:rPr>
                <w:rFonts w:ascii="Arial" w:hAnsi="Arial" w:eastAsia="仿宋_GB2312" w:cs="Arial"/>
              </w:rPr>
            </w:pPr>
            <w:r>
              <w:rPr>
                <w:rFonts w:hint="eastAsia" w:ascii="Arial" w:hAnsi="Arial" w:eastAsia="仿宋_GB2312" w:cs="Arial"/>
              </w:rPr>
              <w:t>学院审核及日期</w:t>
            </w:r>
          </w:p>
        </w:tc>
      </w:tr>
      <w:tr w14:paraId="3FA727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 w14:paraId="5777F8A6">
            <w:pPr>
              <w:jc w:val="center"/>
              <w:rPr>
                <w:rFonts w:ascii="Arial" w:hAnsi="Arial" w:eastAsia="仿宋_GB2312" w:cs="Arial"/>
              </w:rPr>
            </w:pPr>
          </w:p>
        </w:tc>
        <w:tc>
          <w:tcPr>
            <w:tcW w:w="1276" w:type="dxa"/>
            <w:vAlign w:val="center"/>
          </w:tcPr>
          <w:p w14:paraId="1A120A24"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论文题目</w:t>
            </w:r>
          </w:p>
        </w:tc>
        <w:tc>
          <w:tcPr>
            <w:tcW w:w="2409" w:type="dxa"/>
            <w:vAlign w:val="center"/>
          </w:tcPr>
          <w:p w14:paraId="6B68C0A3">
            <w:pPr>
              <w:jc w:val="center"/>
              <w:rPr>
                <w:rFonts w:ascii="Arial" w:hAnsi="Arial" w:eastAsia="仿宋_GB2312" w:cs="Arial"/>
              </w:rPr>
            </w:pPr>
            <w:r>
              <w:rPr>
                <w:rFonts w:hint="eastAsia" w:ascii="Arial" w:hAnsi="Arial" w:eastAsia="仿宋_GB2312" w:cs="Arial"/>
              </w:rPr>
              <w:t>刊物名</w:t>
            </w:r>
          </w:p>
        </w:tc>
        <w:tc>
          <w:tcPr>
            <w:tcW w:w="1560" w:type="dxa"/>
            <w:vAlign w:val="center"/>
          </w:tcPr>
          <w:p w14:paraId="25FE3302">
            <w:pPr>
              <w:jc w:val="center"/>
              <w:rPr>
                <w:rFonts w:ascii="Arial" w:hAnsi="Arial" w:eastAsia="仿宋_GB2312" w:cs="Arial"/>
                <w:sz w:val="20"/>
              </w:rPr>
            </w:pPr>
            <w:r>
              <w:rPr>
                <w:rFonts w:hint="eastAsia" w:ascii="Arial" w:hAnsi="Arial" w:eastAsia="仿宋_GB2312" w:cs="Arial"/>
                <w:sz w:val="20"/>
              </w:rPr>
              <w:t>校定A类，</w:t>
            </w:r>
            <w:r>
              <w:rPr>
                <w:rFonts w:hint="eastAsia" w:ascii="Arial" w:hAnsi="Arial" w:eastAsia="仿宋_GB2312" w:cs="Arial"/>
              </w:rPr>
              <w:t>SCIE、EI检索，</w:t>
            </w:r>
            <w:r>
              <w:rPr>
                <w:rFonts w:hint="eastAsia" w:ascii="Arial" w:hAnsi="Arial" w:eastAsia="仿宋_GB2312" w:cs="Arial"/>
                <w:sz w:val="20"/>
              </w:rPr>
              <w:t>检索号</w:t>
            </w:r>
          </w:p>
        </w:tc>
        <w:tc>
          <w:tcPr>
            <w:tcW w:w="992" w:type="dxa"/>
            <w:vAlign w:val="center"/>
          </w:tcPr>
          <w:p w14:paraId="05CFAEDB">
            <w:pPr>
              <w:jc w:val="center"/>
              <w:rPr>
                <w:rFonts w:eastAsia="仿宋_GB2312"/>
              </w:rPr>
            </w:pPr>
          </w:p>
        </w:tc>
        <w:tc>
          <w:tcPr>
            <w:tcW w:w="1134" w:type="dxa"/>
            <w:vAlign w:val="center"/>
          </w:tcPr>
          <w:p w14:paraId="08898906">
            <w:pPr>
              <w:jc w:val="center"/>
              <w:rPr>
                <w:rFonts w:eastAsia="仿宋_GB2312"/>
              </w:rPr>
            </w:pPr>
          </w:p>
        </w:tc>
        <w:tc>
          <w:tcPr>
            <w:tcW w:w="992" w:type="dxa"/>
            <w:vAlign w:val="center"/>
          </w:tcPr>
          <w:p w14:paraId="58FF4C1A"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是</w:t>
            </w:r>
          </w:p>
        </w:tc>
        <w:tc>
          <w:tcPr>
            <w:tcW w:w="1134" w:type="dxa"/>
          </w:tcPr>
          <w:p w14:paraId="1794DE08">
            <w:pPr>
              <w:jc w:val="center"/>
              <w:rPr>
                <w:rFonts w:eastAsia="仿宋_GB2312"/>
              </w:rPr>
            </w:pPr>
          </w:p>
        </w:tc>
        <w:tc>
          <w:tcPr>
            <w:tcW w:w="1418" w:type="dxa"/>
          </w:tcPr>
          <w:p w14:paraId="2BA9F263">
            <w:pPr>
              <w:jc w:val="center"/>
              <w:rPr>
                <w:rFonts w:eastAsia="仿宋_GB2312"/>
              </w:rPr>
            </w:pPr>
          </w:p>
        </w:tc>
        <w:tc>
          <w:tcPr>
            <w:tcW w:w="1134" w:type="dxa"/>
          </w:tcPr>
          <w:p w14:paraId="61B61E23">
            <w:pPr>
              <w:jc w:val="center"/>
              <w:rPr>
                <w:rFonts w:eastAsia="仿宋_GB2312"/>
              </w:rPr>
            </w:pPr>
          </w:p>
        </w:tc>
        <w:tc>
          <w:tcPr>
            <w:tcW w:w="1275" w:type="dxa"/>
          </w:tcPr>
          <w:p w14:paraId="54AEE059">
            <w:pPr>
              <w:jc w:val="center"/>
              <w:rPr>
                <w:rFonts w:eastAsia="仿宋_GB2312"/>
              </w:rPr>
            </w:pPr>
          </w:p>
        </w:tc>
      </w:tr>
      <w:tr w14:paraId="220603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 w14:paraId="2D138BC6">
            <w:pPr>
              <w:jc w:val="center"/>
              <w:rPr>
                <w:rFonts w:ascii="Arial" w:hAnsi="Arial" w:eastAsia="仿宋_GB2312" w:cs="Arial"/>
              </w:rPr>
            </w:pPr>
          </w:p>
        </w:tc>
        <w:tc>
          <w:tcPr>
            <w:tcW w:w="1276" w:type="dxa"/>
            <w:vAlign w:val="center"/>
          </w:tcPr>
          <w:p w14:paraId="4C955E43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专利名称</w:t>
            </w:r>
          </w:p>
        </w:tc>
        <w:tc>
          <w:tcPr>
            <w:tcW w:w="2409" w:type="dxa"/>
            <w:vAlign w:val="center"/>
          </w:tcPr>
          <w:p w14:paraId="1F25D06A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国家知识产权局</w:t>
            </w:r>
          </w:p>
        </w:tc>
        <w:tc>
          <w:tcPr>
            <w:tcW w:w="1560" w:type="dxa"/>
            <w:vAlign w:val="center"/>
          </w:tcPr>
          <w:p w14:paraId="0D678D87">
            <w:pPr>
              <w:jc w:val="center"/>
              <w:rPr>
                <w:rFonts w:ascii="Arial" w:hAnsi="Arial" w:eastAsia="仿宋_GB2312" w:cs="Arial"/>
              </w:rPr>
            </w:pPr>
            <w:r>
              <w:rPr>
                <w:rFonts w:hint="eastAsia" w:ascii="Arial" w:hAnsi="Arial" w:eastAsia="仿宋_GB2312" w:cs="Arial"/>
              </w:rPr>
              <w:t>发明专利，专利号</w:t>
            </w:r>
          </w:p>
        </w:tc>
        <w:tc>
          <w:tcPr>
            <w:tcW w:w="992" w:type="dxa"/>
            <w:vAlign w:val="center"/>
          </w:tcPr>
          <w:p w14:paraId="380B1CE6">
            <w:pPr>
              <w:jc w:val="center"/>
              <w:rPr>
                <w:rFonts w:eastAsia="仿宋_GB2312"/>
              </w:rPr>
            </w:pPr>
          </w:p>
        </w:tc>
        <w:tc>
          <w:tcPr>
            <w:tcW w:w="1134" w:type="dxa"/>
            <w:vAlign w:val="center"/>
          </w:tcPr>
          <w:p w14:paraId="50721874">
            <w:pPr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8</w:t>
            </w:r>
          </w:p>
        </w:tc>
        <w:tc>
          <w:tcPr>
            <w:tcW w:w="992" w:type="dxa"/>
            <w:vAlign w:val="center"/>
          </w:tcPr>
          <w:p w14:paraId="35E321D9"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是</w:t>
            </w:r>
          </w:p>
        </w:tc>
        <w:tc>
          <w:tcPr>
            <w:tcW w:w="1134" w:type="dxa"/>
          </w:tcPr>
          <w:p w14:paraId="01E328F8">
            <w:pPr>
              <w:jc w:val="center"/>
              <w:rPr>
                <w:rFonts w:eastAsia="仿宋_GB2312"/>
              </w:rPr>
            </w:pPr>
          </w:p>
        </w:tc>
        <w:tc>
          <w:tcPr>
            <w:tcW w:w="1418" w:type="dxa"/>
          </w:tcPr>
          <w:p w14:paraId="21153870">
            <w:pPr>
              <w:jc w:val="center"/>
              <w:rPr>
                <w:rFonts w:eastAsia="仿宋_GB2312"/>
              </w:rPr>
            </w:pPr>
          </w:p>
        </w:tc>
        <w:tc>
          <w:tcPr>
            <w:tcW w:w="1134" w:type="dxa"/>
          </w:tcPr>
          <w:p w14:paraId="72C9AD95">
            <w:pPr>
              <w:jc w:val="center"/>
              <w:rPr>
                <w:rFonts w:eastAsia="仿宋_GB2312"/>
              </w:rPr>
            </w:pPr>
          </w:p>
        </w:tc>
        <w:tc>
          <w:tcPr>
            <w:tcW w:w="1275" w:type="dxa"/>
          </w:tcPr>
          <w:p w14:paraId="0902D1D1">
            <w:pPr>
              <w:jc w:val="center"/>
              <w:rPr>
                <w:rFonts w:eastAsia="仿宋_GB2312"/>
              </w:rPr>
            </w:pPr>
          </w:p>
        </w:tc>
      </w:tr>
      <w:tr w14:paraId="42AF9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 w14:paraId="46866F29">
            <w:pPr>
              <w:jc w:val="center"/>
              <w:rPr>
                <w:rFonts w:ascii="Arial" w:hAnsi="Arial" w:eastAsia="仿宋_GB2312" w:cs="Arial"/>
              </w:rPr>
            </w:pPr>
          </w:p>
        </w:tc>
        <w:tc>
          <w:tcPr>
            <w:tcW w:w="1276" w:type="dxa"/>
            <w:vAlign w:val="center"/>
          </w:tcPr>
          <w:p w14:paraId="4338775E"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专利转化</w:t>
            </w:r>
          </w:p>
        </w:tc>
        <w:tc>
          <w:tcPr>
            <w:tcW w:w="2409" w:type="dxa"/>
            <w:vAlign w:val="center"/>
          </w:tcPr>
          <w:p w14:paraId="4455F5B3">
            <w:pPr>
              <w:jc w:val="center"/>
              <w:rPr>
                <w:rFonts w:ascii="Arial" w:hAnsi="Arial" w:eastAsia="仿宋_GB2312" w:cs="Arial"/>
              </w:rPr>
            </w:pPr>
            <w:r>
              <w:rPr>
                <w:rFonts w:hint="eastAsia" w:ascii="Arial" w:hAnsi="Arial" w:eastAsia="仿宋_GB2312" w:cs="Arial"/>
              </w:rPr>
              <w:t>专利名称</w:t>
            </w:r>
          </w:p>
        </w:tc>
        <w:tc>
          <w:tcPr>
            <w:tcW w:w="1560" w:type="dxa"/>
            <w:vAlign w:val="center"/>
          </w:tcPr>
          <w:p w14:paraId="1A5A300E">
            <w:pPr>
              <w:jc w:val="center"/>
              <w:rPr>
                <w:rFonts w:ascii="Arial" w:hAnsi="Arial" w:eastAsia="仿宋_GB2312" w:cs="Arial"/>
              </w:rPr>
            </w:pPr>
            <w:r>
              <w:rPr>
                <w:rFonts w:hint="eastAsia" w:ascii="Arial" w:hAnsi="Arial" w:eastAsia="仿宋_GB2312" w:cs="Arial"/>
              </w:rPr>
              <w:t>发明专利/实用新型，专利号</w:t>
            </w:r>
          </w:p>
        </w:tc>
        <w:tc>
          <w:tcPr>
            <w:tcW w:w="992" w:type="dxa"/>
            <w:vAlign w:val="center"/>
          </w:tcPr>
          <w:p w14:paraId="257ACF39">
            <w:pPr>
              <w:jc w:val="center"/>
              <w:rPr>
                <w:rFonts w:eastAsia="仿宋_GB2312"/>
              </w:rPr>
            </w:pPr>
          </w:p>
        </w:tc>
        <w:tc>
          <w:tcPr>
            <w:tcW w:w="1134" w:type="dxa"/>
            <w:vAlign w:val="center"/>
          </w:tcPr>
          <w:p w14:paraId="13130EF5">
            <w:pPr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10/20</w:t>
            </w:r>
          </w:p>
        </w:tc>
        <w:tc>
          <w:tcPr>
            <w:tcW w:w="992" w:type="dxa"/>
            <w:vAlign w:val="center"/>
          </w:tcPr>
          <w:p w14:paraId="1A280944"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否</w:t>
            </w:r>
          </w:p>
        </w:tc>
        <w:tc>
          <w:tcPr>
            <w:tcW w:w="1134" w:type="dxa"/>
          </w:tcPr>
          <w:p w14:paraId="2706A27C">
            <w:pPr>
              <w:jc w:val="center"/>
              <w:rPr>
                <w:rFonts w:eastAsia="仿宋_GB2312"/>
              </w:rPr>
            </w:pPr>
          </w:p>
        </w:tc>
        <w:tc>
          <w:tcPr>
            <w:tcW w:w="1418" w:type="dxa"/>
          </w:tcPr>
          <w:p w14:paraId="4E32D1FD">
            <w:pPr>
              <w:jc w:val="center"/>
              <w:rPr>
                <w:rFonts w:eastAsia="仿宋_GB2312"/>
              </w:rPr>
            </w:pPr>
          </w:p>
        </w:tc>
        <w:tc>
          <w:tcPr>
            <w:tcW w:w="1134" w:type="dxa"/>
          </w:tcPr>
          <w:p w14:paraId="116E268E">
            <w:pPr>
              <w:jc w:val="center"/>
              <w:rPr>
                <w:rFonts w:eastAsia="仿宋_GB2312"/>
              </w:rPr>
            </w:pPr>
          </w:p>
        </w:tc>
        <w:tc>
          <w:tcPr>
            <w:tcW w:w="1275" w:type="dxa"/>
          </w:tcPr>
          <w:p w14:paraId="1EB88AEE">
            <w:pPr>
              <w:jc w:val="center"/>
              <w:rPr>
                <w:rFonts w:eastAsia="仿宋_GB2312"/>
              </w:rPr>
            </w:pPr>
          </w:p>
        </w:tc>
      </w:tr>
      <w:tr w14:paraId="0EC4E0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 w14:paraId="703EDBAF">
            <w:pPr>
              <w:jc w:val="center"/>
              <w:rPr>
                <w:rFonts w:ascii="Arial" w:hAnsi="Arial" w:eastAsia="仿宋_GB2312" w:cs="Arial"/>
              </w:rPr>
            </w:pPr>
          </w:p>
        </w:tc>
        <w:tc>
          <w:tcPr>
            <w:tcW w:w="1276" w:type="dxa"/>
            <w:vAlign w:val="center"/>
          </w:tcPr>
          <w:p w14:paraId="4EF77C0C"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获奖名称</w:t>
            </w:r>
          </w:p>
        </w:tc>
        <w:tc>
          <w:tcPr>
            <w:tcW w:w="2409" w:type="dxa"/>
            <w:vAlign w:val="center"/>
          </w:tcPr>
          <w:p w14:paraId="247A236E">
            <w:pPr>
              <w:jc w:val="center"/>
              <w:rPr>
                <w:rFonts w:ascii="Arial" w:hAnsi="Arial" w:eastAsia="仿宋_GB2312" w:cs="Arial"/>
              </w:rPr>
            </w:pPr>
            <w:r>
              <w:rPr>
                <w:rFonts w:hint="eastAsia" w:ascii="Arial" w:hAnsi="Arial" w:eastAsia="仿宋_GB2312" w:cs="Arial"/>
              </w:rPr>
              <w:t>上海市人民政府</w:t>
            </w:r>
          </w:p>
        </w:tc>
        <w:tc>
          <w:tcPr>
            <w:tcW w:w="1560" w:type="dxa"/>
            <w:vAlign w:val="center"/>
          </w:tcPr>
          <w:p w14:paraId="638E5E56">
            <w:pPr>
              <w:jc w:val="center"/>
              <w:rPr>
                <w:rFonts w:ascii="Arial" w:hAnsi="Arial" w:eastAsia="仿宋_GB2312" w:cs="Arial"/>
              </w:rPr>
            </w:pPr>
            <w:r>
              <w:rPr>
                <w:rFonts w:hint="eastAsia" w:ascii="Arial" w:hAnsi="Arial" w:eastAsia="仿宋_GB2312" w:cs="Arial"/>
              </w:rPr>
              <w:t>上海市科技进步一/二/三等奖</w:t>
            </w:r>
          </w:p>
        </w:tc>
        <w:tc>
          <w:tcPr>
            <w:tcW w:w="992" w:type="dxa"/>
            <w:vAlign w:val="center"/>
          </w:tcPr>
          <w:p w14:paraId="51971AD2">
            <w:pPr>
              <w:jc w:val="center"/>
              <w:rPr>
                <w:rFonts w:eastAsia="仿宋_GB2312"/>
              </w:rPr>
            </w:pPr>
          </w:p>
        </w:tc>
        <w:tc>
          <w:tcPr>
            <w:tcW w:w="1134" w:type="dxa"/>
            <w:vAlign w:val="center"/>
          </w:tcPr>
          <w:p w14:paraId="7F1912EB">
            <w:pPr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150</w:t>
            </w:r>
            <w:r>
              <w:rPr>
                <w:rFonts w:hint="eastAsia" w:eastAsia="仿宋_GB2312"/>
              </w:rPr>
              <w:t>/1</w:t>
            </w:r>
            <w:r>
              <w:rPr>
                <w:rFonts w:eastAsia="仿宋_GB2312"/>
              </w:rPr>
              <w:t>00/50</w:t>
            </w:r>
          </w:p>
        </w:tc>
        <w:tc>
          <w:tcPr>
            <w:tcW w:w="992" w:type="dxa"/>
            <w:vAlign w:val="center"/>
          </w:tcPr>
          <w:p w14:paraId="030F7155"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是</w:t>
            </w:r>
          </w:p>
        </w:tc>
        <w:tc>
          <w:tcPr>
            <w:tcW w:w="1134" w:type="dxa"/>
          </w:tcPr>
          <w:p w14:paraId="63E8F74C">
            <w:pPr>
              <w:jc w:val="center"/>
              <w:rPr>
                <w:rFonts w:eastAsia="仿宋_GB2312"/>
              </w:rPr>
            </w:pPr>
          </w:p>
        </w:tc>
        <w:tc>
          <w:tcPr>
            <w:tcW w:w="1418" w:type="dxa"/>
          </w:tcPr>
          <w:p w14:paraId="6FE62A08">
            <w:pPr>
              <w:jc w:val="center"/>
              <w:rPr>
                <w:rFonts w:eastAsia="仿宋_GB2312"/>
              </w:rPr>
            </w:pPr>
          </w:p>
        </w:tc>
        <w:tc>
          <w:tcPr>
            <w:tcW w:w="1134" w:type="dxa"/>
          </w:tcPr>
          <w:p w14:paraId="7FADCDEC">
            <w:pPr>
              <w:jc w:val="center"/>
              <w:rPr>
                <w:rFonts w:eastAsia="仿宋_GB2312"/>
              </w:rPr>
            </w:pPr>
          </w:p>
        </w:tc>
        <w:tc>
          <w:tcPr>
            <w:tcW w:w="1275" w:type="dxa"/>
          </w:tcPr>
          <w:p w14:paraId="6BF4EEE6">
            <w:pPr>
              <w:jc w:val="center"/>
              <w:rPr>
                <w:rFonts w:eastAsia="仿宋_GB2312"/>
              </w:rPr>
            </w:pPr>
          </w:p>
        </w:tc>
      </w:tr>
      <w:tr w14:paraId="6A1D18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709" w:type="dxa"/>
            <w:vAlign w:val="center"/>
          </w:tcPr>
          <w:p w14:paraId="32D65918">
            <w:pPr>
              <w:jc w:val="center"/>
              <w:rPr>
                <w:rFonts w:ascii="Arial" w:hAnsi="Arial" w:eastAsia="仿宋_GB2312" w:cs="Arial"/>
              </w:rPr>
            </w:pPr>
          </w:p>
        </w:tc>
        <w:tc>
          <w:tcPr>
            <w:tcW w:w="1276" w:type="dxa"/>
            <w:vAlign w:val="center"/>
          </w:tcPr>
          <w:p w14:paraId="1EE30CD6"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科技奖项/国家级项目</w:t>
            </w:r>
          </w:p>
          <w:p w14:paraId="46B928E7"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有效申报</w:t>
            </w:r>
          </w:p>
        </w:tc>
        <w:tc>
          <w:tcPr>
            <w:tcW w:w="2409" w:type="dxa"/>
            <w:vAlign w:val="center"/>
          </w:tcPr>
          <w:p w14:paraId="75EA2224">
            <w:pPr>
              <w:jc w:val="center"/>
              <w:rPr>
                <w:rFonts w:ascii="Arial" w:hAnsi="Arial" w:eastAsia="仿宋_GB2312" w:cs="Arial"/>
              </w:rPr>
            </w:pPr>
            <w:r>
              <w:rPr>
                <w:rFonts w:hint="eastAsia" w:ascii="Arial" w:hAnsi="Arial" w:eastAsia="仿宋_GB2312" w:cs="Arial"/>
              </w:rPr>
              <w:t>项目名称</w:t>
            </w:r>
          </w:p>
        </w:tc>
        <w:tc>
          <w:tcPr>
            <w:tcW w:w="1560" w:type="dxa"/>
            <w:vAlign w:val="center"/>
          </w:tcPr>
          <w:p w14:paraId="5CE0DE70">
            <w:pPr>
              <w:jc w:val="center"/>
              <w:rPr>
                <w:rFonts w:ascii="Arial" w:hAnsi="Arial" w:eastAsia="仿宋_GB2312" w:cs="Arial"/>
              </w:rPr>
            </w:pPr>
            <w:r>
              <w:rPr>
                <w:rFonts w:hint="eastAsia" w:ascii="Arial" w:hAnsi="Arial" w:eastAsia="仿宋_GB2312" w:cs="Arial"/>
              </w:rPr>
              <w:t>国家级/省部级二等以上项目</w:t>
            </w:r>
          </w:p>
        </w:tc>
        <w:tc>
          <w:tcPr>
            <w:tcW w:w="992" w:type="dxa"/>
            <w:vAlign w:val="center"/>
          </w:tcPr>
          <w:p w14:paraId="54182D34">
            <w:pPr>
              <w:jc w:val="center"/>
              <w:rPr>
                <w:rFonts w:eastAsia="仿宋_GB2312"/>
              </w:rPr>
            </w:pPr>
          </w:p>
        </w:tc>
        <w:tc>
          <w:tcPr>
            <w:tcW w:w="1134" w:type="dxa"/>
            <w:vAlign w:val="center"/>
          </w:tcPr>
          <w:p w14:paraId="1EBB1566"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3</w:t>
            </w:r>
            <w:r>
              <w:rPr>
                <w:rFonts w:eastAsia="仿宋_GB2312"/>
              </w:rPr>
              <w:t>/2/2</w:t>
            </w:r>
          </w:p>
        </w:tc>
        <w:tc>
          <w:tcPr>
            <w:tcW w:w="992" w:type="dxa"/>
            <w:vAlign w:val="center"/>
          </w:tcPr>
          <w:p w14:paraId="6F51C8A2"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是</w:t>
            </w:r>
          </w:p>
        </w:tc>
        <w:tc>
          <w:tcPr>
            <w:tcW w:w="1134" w:type="dxa"/>
          </w:tcPr>
          <w:p w14:paraId="76DE0388">
            <w:pPr>
              <w:jc w:val="center"/>
              <w:rPr>
                <w:rFonts w:eastAsia="仿宋_GB2312"/>
              </w:rPr>
            </w:pPr>
          </w:p>
        </w:tc>
        <w:tc>
          <w:tcPr>
            <w:tcW w:w="1418" w:type="dxa"/>
          </w:tcPr>
          <w:p w14:paraId="7D45D070">
            <w:pPr>
              <w:jc w:val="center"/>
              <w:rPr>
                <w:rFonts w:eastAsia="仿宋_GB2312"/>
              </w:rPr>
            </w:pPr>
          </w:p>
        </w:tc>
        <w:tc>
          <w:tcPr>
            <w:tcW w:w="1134" w:type="dxa"/>
          </w:tcPr>
          <w:p w14:paraId="59CF2B03">
            <w:pPr>
              <w:jc w:val="center"/>
              <w:rPr>
                <w:rFonts w:eastAsia="仿宋_GB2312"/>
              </w:rPr>
            </w:pPr>
          </w:p>
        </w:tc>
        <w:tc>
          <w:tcPr>
            <w:tcW w:w="1275" w:type="dxa"/>
          </w:tcPr>
          <w:p w14:paraId="4E43CE72">
            <w:pPr>
              <w:jc w:val="center"/>
              <w:rPr>
                <w:rFonts w:eastAsia="仿宋_GB2312"/>
              </w:rPr>
            </w:pPr>
          </w:p>
        </w:tc>
      </w:tr>
    </w:tbl>
    <w:p w14:paraId="477B3E13">
      <w:pPr>
        <w:pStyle w:val="10"/>
        <w:rPr>
          <w:rFonts w:hint="eastAsia" w:ascii="黑体" w:hAnsi="黑体" w:eastAsia="黑体" w:cs="Arial"/>
          <w:color w:val="auto"/>
          <w:kern w:val="2"/>
          <w:sz w:val="28"/>
          <w:szCs w:val="28"/>
        </w:rPr>
      </w:pPr>
    </w:p>
    <w:p w14:paraId="3438E35A">
      <w:pPr>
        <w:pStyle w:val="10"/>
        <w:rPr>
          <w:rFonts w:hint="eastAsia" w:ascii="黑体" w:hAnsi="黑体" w:eastAsia="黑体" w:cs="Arial"/>
          <w:color w:val="auto"/>
          <w:kern w:val="2"/>
          <w:sz w:val="28"/>
          <w:szCs w:val="28"/>
        </w:rPr>
      </w:pPr>
    </w:p>
    <w:p w14:paraId="0040D060">
      <w:pPr>
        <w:pStyle w:val="10"/>
        <w:rPr>
          <w:rFonts w:ascii="黑体" w:hAnsi="黑体" w:eastAsia="黑体" w:cs="Arial"/>
          <w:color w:val="auto"/>
          <w:kern w:val="2"/>
          <w:sz w:val="28"/>
          <w:szCs w:val="28"/>
        </w:rPr>
      </w:pPr>
      <w:r>
        <w:rPr>
          <w:rFonts w:hint="eastAsia" w:ascii="黑体" w:hAnsi="黑体" w:eastAsia="黑体" w:cs="Arial"/>
          <w:color w:val="auto"/>
          <w:kern w:val="2"/>
          <w:sz w:val="28"/>
          <w:szCs w:val="28"/>
        </w:rPr>
        <w:t>七、精神文明及党建项目业绩点D</w:t>
      </w:r>
      <w:r>
        <w:rPr>
          <w:rFonts w:hint="eastAsia" w:ascii="黑体" w:hAnsi="黑体" w:eastAsia="黑体" w:cs="Arial"/>
          <w:sz w:val="28"/>
          <w:szCs w:val="28"/>
        </w:rPr>
        <w:t>（对应考核文件表</w:t>
      </w:r>
      <w:r>
        <w:rPr>
          <w:rFonts w:ascii="黑体" w:hAnsi="黑体" w:eastAsia="黑体" w:cs="Arial"/>
          <w:sz w:val="28"/>
          <w:szCs w:val="28"/>
        </w:rPr>
        <w:t>13</w:t>
      </w:r>
      <w:r>
        <w:rPr>
          <w:rFonts w:hint="eastAsia" w:ascii="黑体" w:hAnsi="黑体" w:eastAsia="黑体" w:cs="Arial"/>
          <w:sz w:val="28"/>
          <w:szCs w:val="28"/>
        </w:rPr>
        <w:t>）</w:t>
      </w:r>
    </w:p>
    <w:tbl>
      <w:tblPr>
        <w:tblStyle w:val="6"/>
        <w:tblW w:w="14033" w:type="dxa"/>
        <w:tblInd w:w="1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4252"/>
        <w:gridCol w:w="2410"/>
        <w:gridCol w:w="1701"/>
        <w:gridCol w:w="1418"/>
        <w:gridCol w:w="1559"/>
        <w:gridCol w:w="1984"/>
      </w:tblGrid>
      <w:tr w14:paraId="798F94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 w14:paraId="516A4CEF">
            <w:pPr>
              <w:jc w:val="center"/>
              <w:rPr>
                <w:rFonts w:ascii="Arial" w:hAnsi="Arial" w:eastAsia="仿宋_GB2312" w:cs="Arial"/>
              </w:rPr>
            </w:pPr>
            <w:r>
              <w:rPr>
                <w:rFonts w:hint="eastAsia" w:ascii="Arial" w:hAnsi="Arial" w:eastAsia="仿宋_GB2312" w:cs="Arial"/>
              </w:rPr>
              <w:t>序号</w:t>
            </w:r>
          </w:p>
        </w:tc>
        <w:tc>
          <w:tcPr>
            <w:tcW w:w="4252" w:type="dxa"/>
            <w:vAlign w:val="center"/>
          </w:tcPr>
          <w:p w14:paraId="2ED7A435">
            <w:pPr>
              <w:jc w:val="center"/>
              <w:rPr>
                <w:rFonts w:ascii="Arial" w:hAnsi="Arial" w:eastAsia="仿宋_GB2312" w:cs="Arial"/>
              </w:rPr>
            </w:pPr>
            <w:r>
              <w:rPr>
                <w:rFonts w:hint="eastAsia" w:ascii="Arial" w:hAnsi="Arial" w:eastAsia="仿宋_GB2312" w:cs="Arial"/>
              </w:rPr>
              <w:t>成果名称</w:t>
            </w:r>
          </w:p>
        </w:tc>
        <w:tc>
          <w:tcPr>
            <w:tcW w:w="2410" w:type="dxa"/>
            <w:vAlign w:val="center"/>
          </w:tcPr>
          <w:p w14:paraId="4BEF55A4">
            <w:pPr>
              <w:jc w:val="center"/>
              <w:rPr>
                <w:rFonts w:ascii="Arial" w:hAnsi="Arial" w:eastAsia="仿宋_GB2312" w:cs="Arial"/>
                <w:szCs w:val="18"/>
              </w:rPr>
            </w:pPr>
            <w:r>
              <w:rPr>
                <w:rFonts w:ascii="Arial" w:hAnsi="Arial" w:eastAsia="仿宋_GB2312" w:cs="Arial"/>
                <w:szCs w:val="18"/>
              </w:rPr>
              <w:t>颁发单位</w:t>
            </w:r>
            <w:r>
              <w:rPr>
                <w:rFonts w:hint="eastAsia" w:ascii="Arial" w:hAnsi="Arial" w:eastAsia="仿宋_GB2312" w:cs="Arial"/>
                <w:szCs w:val="18"/>
              </w:rPr>
              <w:t>、立项单位</w:t>
            </w:r>
          </w:p>
        </w:tc>
        <w:tc>
          <w:tcPr>
            <w:tcW w:w="1701" w:type="dxa"/>
            <w:vAlign w:val="center"/>
          </w:tcPr>
          <w:p w14:paraId="32A29280">
            <w:pPr>
              <w:jc w:val="center"/>
              <w:rPr>
                <w:rFonts w:ascii="Arial" w:hAnsi="Arial" w:eastAsia="仿宋_GB2312" w:cs="Arial"/>
              </w:rPr>
            </w:pPr>
            <w:r>
              <w:rPr>
                <w:rFonts w:hint="eastAsia" w:ascii="Arial" w:hAnsi="Arial" w:eastAsia="仿宋_GB2312" w:cs="Arial"/>
              </w:rPr>
              <w:t>获奖等级</w:t>
            </w:r>
          </w:p>
          <w:p w14:paraId="27C7658D">
            <w:pPr>
              <w:jc w:val="center"/>
              <w:rPr>
                <w:rFonts w:ascii="Arial" w:hAnsi="Arial" w:eastAsia="仿宋_GB2312" w:cs="Arial"/>
                <w:szCs w:val="15"/>
              </w:rPr>
            </w:pPr>
            <w:r>
              <w:rPr>
                <w:rFonts w:ascii="Arial" w:hAnsi="Arial" w:eastAsia="仿宋_GB2312" w:cs="Arial"/>
                <w:szCs w:val="15"/>
              </w:rPr>
              <w:t>级别</w:t>
            </w:r>
            <w:r>
              <w:rPr>
                <w:rFonts w:hint="eastAsia" w:ascii="Arial" w:hAnsi="Arial" w:eastAsia="仿宋_GB2312" w:cs="Arial"/>
                <w:szCs w:val="15"/>
              </w:rPr>
              <w:t>类别</w:t>
            </w:r>
          </w:p>
        </w:tc>
        <w:tc>
          <w:tcPr>
            <w:tcW w:w="1418" w:type="dxa"/>
            <w:vAlign w:val="center"/>
          </w:tcPr>
          <w:p w14:paraId="15311DCE">
            <w:pPr>
              <w:jc w:val="center"/>
              <w:rPr>
                <w:rFonts w:ascii="Arial" w:hAnsi="Arial" w:eastAsia="仿宋_GB2312" w:cs="Arial"/>
              </w:rPr>
            </w:pPr>
            <w:r>
              <w:rPr>
                <w:rFonts w:hint="eastAsia" w:ascii="Arial" w:hAnsi="Arial" w:eastAsia="仿宋_GB2312" w:cs="Arial"/>
              </w:rPr>
              <w:t>获得</w:t>
            </w:r>
          </w:p>
          <w:p w14:paraId="0E92AFD6">
            <w:pPr>
              <w:jc w:val="center"/>
              <w:rPr>
                <w:rFonts w:ascii="Arial" w:hAnsi="Arial" w:eastAsia="仿宋_GB2312" w:cs="Arial"/>
              </w:rPr>
            </w:pPr>
            <w:r>
              <w:rPr>
                <w:rFonts w:hint="eastAsia" w:ascii="Arial" w:hAnsi="Arial" w:eastAsia="仿宋_GB2312" w:cs="Arial"/>
              </w:rPr>
              <w:t>时间</w:t>
            </w:r>
          </w:p>
        </w:tc>
        <w:tc>
          <w:tcPr>
            <w:tcW w:w="1559" w:type="dxa"/>
            <w:vAlign w:val="center"/>
          </w:tcPr>
          <w:p w14:paraId="3D28A949">
            <w:pPr>
              <w:jc w:val="center"/>
              <w:rPr>
                <w:rFonts w:ascii="Arial" w:hAnsi="Arial" w:eastAsia="仿宋_GB2312" w:cs="Arial"/>
              </w:rPr>
            </w:pPr>
            <w:r>
              <w:rPr>
                <w:rFonts w:hint="eastAsia" w:ascii="Arial" w:hAnsi="Arial" w:eastAsia="仿宋_GB2312" w:cs="Arial"/>
              </w:rPr>
              <w:t>单项成果</w:t>
            </w:r>
          </w:p>
          <w:p w14:paraId="77E01124">
            <w:pPr>
              <w:jc w:val="center"/>
              <w:rPr>
                <w:rFonts w:ascii="Arial" w:hAnsi="Arial" w:eastAsia="仿宋_GB2312" w:cs="Arial"/>
              </w:rPr>
            </w:pPr>
            <w:r>
              <w:rPr>
                <w:rFonts w:hint="eastAsia" w:ascii="Arial" w:hAnsi="Arial" w:eastAsia="仿宋_GB2312" w:cs="Arial"/>
              </w:rPr>
              <w:t>业绩点</w:t>
            </w:r>
            <w:r>
              <w:rPr>
                <w:color w:val="000000"/>
                <w:sz w:val="24"/>
              </w:rPr>
              <w:t>D</w:t>
            </w:r>
          </w:p>
        </w:tc>
        <w:tc>
          <w:tcPr>
            <w:tcW w:w="1984" w:type="dxa"/>
            <w:vAlign w:val="center"/>
          </w:tcPr>
          <w:p w14:paraId="3C23D1BC">
            <w:pPr>
              <w:jc w:val="center"/>
              <w:rPr>
                <w:rFonts w:ascii="Arial" w:hAnsi="Arial" w:eastAsia="仿宋_GB2312" w:cs="Arial"/>
              </w:rPr>
            </w:pPr>
            <w:r>
              <w:rPr>
                <w:rFonts w:hint="eastAsia" w:ascii="Arial" w:hAnsi="Arial" w:eastAsia="仿宋_GB2312" w:cs="Arial"/>
              </w:rPr>
              <w:t>学院审核及日期</w:t>
            </w:r>
          </w:p>
        </w:tc>
      </w:tr>
      <w:tr w14:paraId="3C8BD0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 w14:paraId="65C2054F">
            <w:pPr>
              <w:jc w:val="center"/>
              <w:rPr>
                <w:rFonts w:ascii="Arial" w:hAnsi="Arial" w:eastAsia="仿宋_GB2312" w:cs="Arial"/>
              </w:rPr>
            </w:pPr>
          </w:p>
        </w:tc>
        <w:tc>
          <w:tcPr>
            <w:tcW w:w="4252" w:type="dxa"/>
            <w:vAlign w:val="center"/>
          </w:tcPr>
          <w:p w14:paraId="01D410BE">
            <w:pPr>
              <w:jc w:val="center"/>
              <w:rPr>
                <w:rFonts w:ascii="Arial" w:hAnsi="Arial" w:eastAsia="仿宋_GB2312" w:cs="Arial"/>
              </w:rPr>
            </w:pPr>
            <w:r>
              <w:rPr>
                <w:rFonts w:hint="eastAsia" w:ascii="Arial" w:hAnsi="Arial" w:eastAsia="仿宋_GB2312" w:cs="Arial"/>
              </w:rPr>
              <w:t>国家/上海市/校级文明建设项目、党建项目（由项目负责人填写）</w:t>
            </w:r>
          </w:p>
        </w:tc>
        <w:tc>
          <w:tcPr>
            <w:tcW w:w="2410" w:type="dxa"/>
            <w:vAlign w:val="center"/>
          </w:tcPr>
          <w:p w14:paraId="4A68FD72">
            <w:pPr>
              <w:jc w:val="center"/>
              <w:rPr>
                <w:rFonts w:ascii="Arial" w:hAnsi="Arial" w:eastAsia="仿宋_GB2312" w:cs="Arial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34ED6CDC">
            <w:pPr>
              <w:jc w:val="center"/>
              <w:rPr>
                <w:rFonts w:ascii="Arial" w:hAnsi="Arial" w:eastAsia="仿宋_GB2312" w:cs="Arial"/>
              </w:rPr>
            </w:pPr>
          </w:p>
        </w:tc>
        <w:tc>
          <w:tcPr>
            <w:tcW w:w="1418" w:type="dxa"/>
            <w:vAlign w:val="center"/>
          </w:tcPr>
          <w:p w14:paraId="1CFFD96C">
            <w:pPr>
              <w:jc w:val="center"/>
              <w:rPr>
                <w:rFonts w:ascii="Arial" w:hAnsi="Arial" w:eastAsia="仿宋_GB2312" w:cs="Arial"/>
              </w:rPr>
            </w:pPr>
          </w:p>
        </w:tc>
        <w:tc>
          <w:tcPr>
            <w:tcW w:w="1559" w:type="dxa"/>
            <w:vAlign w:val="center"/>
          </w:tcPr>
          <w:p w14:paraId="252A43BC">
            <w:pPr>
              <w:jc w:val="center"/>
              <w:rPr>
                <w:rFonts w:ascii="Arial" w:hAnsi="Arial" w:eastAsia="仿宋_GB2312" w:cs="Arial"/>
              </w:rPr>
            </w:pPr>
          </w:p>
        </w:tc>
        <w:tc>
          <w:tcPr>
            <w:tcW w:w="1984" w:type="dxa"/>
            <w:vAlign w:val="center"/>
          </w:tcPr>
          <w:p w14:paraId="0C9E3AAD">
            <w:pPr>
              <w:jc w:val="center"/>
              <w:rPr>
                <w:rFonts w:ascii="Arial" w:hAnsi="Arial" w:eastAsia="仿宋_GB2312" w:cs="Arial"/>
              </w:rPr>
            </w:pPr>
          </w:p>
        </w:tc>
      </w:tr>
      <w:tr w14:paraId="1CD048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 w14:paraId="0A64B2EA">
            <w:pPr>
              <w:jc w:val="center"/>
              <w:rPr>
                <w:rFonts w:ascii="Arial" w:hAnsi="Arial" w:eastAsia="仿宋_GB2312" w:cs="Arial"/>
              </w:rPr>
            </w:pPr>
          </w:p>
        </w:tc>
        <w:tc>
          <w:tcPr>
            <w:tcW w:w="4252" w:type="dxa"/>
            <w:vAlign w:val="center"/>
          </w:tcPr>
          <w:p w14:paraId="7C5F1A76">
            <w:pPr>
              <w:jc w:val="center"/>
              <w:rPr>
                <w:rFonts w:ascii="Arial" w:hAnsi="Arial" w:eastAsia="仿宋_GB2312" w:cs="Arial"/>
              </w:rPr>
            </w:pPr>
            <w:r>
              <w:rPr>
                <w:rFonts w:hint="eastAsia" w:ascii="Arial" w:hAnsi="Arial" w:eastAsia="仿宋_GB2312" w:cs="Arial"/>
              </w:rPr>
              <w:t>校外主流媒体/校级媒体报道</w:t>
            </w:r>
          </w:p>
        </w:tc>
        <w:tc>
          <w:tcPr>
            <w:tcW w:w="2410" w:type="dxa"/>
            <w:vAlign w:val="center"/>
          </w:tcPr>
          <w:p w14:paraId="0F281413">
            <w:pPr>
              <w:jc w:val="center"/>
              <w:rPr>
                <w:rFonts w:ascii="Arial" w:hAnsi="Arial" w:eastAsia="仿宋_GB2312" w:cs="Arial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25C21477">
            <w:pPr>
              <w:jc w:val="center"/>
              <w:rPr>
                <w:rFonts w:ascii="Arial" w:hAnsi="Arial" w:eastAsia="仿宋_GB2312" w:cs="Arial"/>
              </w:rPr>
            </w:pPr>
          </w:p>
        </w:tc>
        <w:tc>
          <w:tcPr>
            <w:tcW w:w="1418" w:type="dxa"/>
            <w:vAlign w:val="center"/>
          </w:tcPr>
          <w:p w14:paraId="3ED95099">
            <w:pPr>
              <w:jc w:val="center"/>
              <w:rPr>
                <w:rFonts w:ascii="Arial" w:hAnsi="Arial" w:eastAsia="仿宋_GB2312" w:cs="Arial"/>
              </w:rPr>
            </w:pPr>
          </w:p>
        </w:tc>
        <w:tc>
          <w:tcPr>
            <w:tcW w:w="1559" w:type="dxa"/>
            <w:vAlign w:val="center"/>
          </w:tcPr>
          <w:p w14:paraId="538C9745">
            <w:pPr>
              <w:jc w:val="center"/>
              <w:rPr>
                <w:rFonts w:ascii="Arial" w:hAnsi="Arial" w:eastAsia="仿宋_GB2312" w:cs="Arial"/>
              </w:rPr>
            </w:pPr>
          </w:p>
        </w:tc>
        <w:tc>
          <w:tcPr>
            <w:tcW w:w="1984" w:type="dxa"/>
            <w:vAlign w:val="center"/>
          </w:tcPr>
          <w:p w14:paraId="28A47FEB">
            <w:pPr>
              <w:jc w:val="center"/>
              <w:rPr>
                <w:rFonts w:ascii="Arial" w:hAnsi="Arial" w:eastAsia="仿宋_GB2312" w:cs="Arial"/>
              </w:rPr>
            </w:pPr>
          </w:p>
        </w:tc>
      </w:tr>
      <w:tr w14:paraId="3E857D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 w14:paraId="1BECDF43">
            <w:pPr>
              <w:jc w:val="center"/>
              <w:rPr>
                <w:rFonts w:ascii="Arial" w:hAnsi="Arial" w:eastAsia="仿宋_GB2312" w:cs="Arial"/>
              </w:rPr>
            </w:pPr>
          </w:p>
        </w:tc>
        <w:tc>
          <w:tcPr>
            <w:tcW w:w="4252" w:type="dxa"/>
            <w:vAlign w:val="center"/>
          </w:tcPr>
          <w:p w14:paraId="15D8BDED">
            <w:pPr>
              <w:jc w:val="center"/>
              <w:rPr>
                <w:rFonts w:ascii="Arial" w:hAnsi="Arial" w:eastAsia="仿宋_GB2312" w:cs="Arial"/>
              </w:rPr>
            </w:pPr>
            <w:r>
              <w:rPr>
                <w:rFonts w:hint="eastAsia" w:ascii="Arial" w:hAnsi="Arial" w:eastAsia="仿宋_GB2312" w:cs="Arial"/>
              </w:rPr>
              <w:t>国家/上海市/校/院级先进个人</w:t>
            </w:r>
          </w:p>
        </w:tc>
        <w:tc>
          <w:tcPr>
            <w:tcW w:w="2410" w:type="dxa"/>
            <w:vAlign w:val="center"/>
          </w:tcPr>
          <w:p w14:paraId="5FFBFA67">
            <w:pPr>
              <w:jc w:val="center"/>
              <w:rPr>
                <w:rFonts w:ascii="Arial" w:hAnsi="Arial" w:eastAsia="仿宋_GB2312" w:cs="Arial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4C1A8FC2">
            <w:pPr>
              <w:jc w:val="center"/>
              <w:rPr>
                <w:rFonts w:ascii="Arial" w:hAnsi="Arial" w:eastAsia="仿宋_GB2312" w:cs="Arial"/>
              </w:rPr>
            </w:pPr>
          </w:p>
        </w:tc>
        <w:tc>
          <w:tcPr>
            <w:tcW w:w="1418" w:type="dxa"/>
            <w:vAlign w:val="center"/>
          </w:tcPr>
          <w:p w14:paraId="077DF24B">
            <w:pPr>
              <w:jc w:val="center"/>
              <w:rPr>
                <w:rFonts w:ascii="Arial" w:hAnsi="Arial" w:eastAsia="仿宋_GB2312" w:cs="Arial"/>
              </w:rPr>
            </w:pPr>
          </w:p>
        </w:tc>
        <w:tc>
          <w:tcPr>
            <w:tcW w:w="1559" w:type="dxa"/>
            <w:vAlign w:val="center"/>
          </w:tcPr>
          <w:p w14:paraId="361B7BDA">
            <w:pPr>
              <w:jc w:val="center"/>
              <w:rPr>
                <w:rFonts w:ascii="Arial" w:hAnsi="Arial" w:eastAsia="仿宋_GB2312" w:cs="Arial"/>
              </w:rPr>
            </w:pPr>
          </w:p>
        </w:tc>
        <w:tc>
          <w:tcPr>
            <w:tcW w:w="1984" w:type="dxa"/>
            <w:vAlign w:val="center"/>
          </w:tcPr>
          <w:p w14:paraId="57E09241">
            <w:pPr>
              <w:jc w:val="center"/>
              <w:rPr>
                <w:rFonts w:ascii="Arial" w:hAnsi="Arial" w:eastAsia="仿宋_GB2312" w:cs="Arial"/>
              </w:rPr>
            </w:pPr>
          </w:p>
        </w:tc>
      </w:tr>
      <w:tr w14:paraId="1F2B42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 w14:paraId="5FCAA73A">
            <w:pPr>
              <w:jc w:val="center"/>
              <w:rPr>
                <w:rFonts w:ascii="Arial" w:hAnsi="Arial" w:eastAsia="仿宋_GB2312" w:cs="Arial"/>
              </w:rPr>
            </w:pPr>
          </w:p>
        </w:tc>
        <w:tc>
          <w:tcPr>
            <w:tcW w:w="4252" w:type="dxa"/>
            <w:vAlign w:val="center"/>
          </w:tcPr>
          <w:p w14:paraId="1CACD457">
            <w:pPr>
              <w:jc w:val="center"/>
              <w:rPr>
                <w:rFonts w:ascii="Arial" w:hAnsi="Arial" w:eastAsia="仿宋_GB2312" w:cs="Arial"/>
              </w:rPr>
            </w:pPr>
            <w:r>
              <w:rPr>
                <w:rFonts w:hint="eastAsia" w:ascii="Arial" w:hAnsi="Arial" w:eastAsia="仿宋_GB2312" w:cs="Arial"/>
              </w:rPr>
              <w:t>国家/上海市/校/院级先进集体</w:t>
            </w:r>
          </w:p>
          <w:p w14:paraId="40DC3933">
            <w:pPr>
              <w:jc w:val="center"/>
              <w:rPr>
                <w:rFonts w:hint="eastAsia" w:ascii="Arial" w:hAnsi="Arial" w:eastAsia="仿宋_GB2312" w:cs="Arial"/>
              </w:rPr>
            </w:pPr>
            <w:r>
              <w:rPr>
                <w:rFonts w:hint="eastAsia" w:ascii="Arial" w:hAnsi="Arial" w:eastAsia="仿宋_GB2312" w:cs="Arial"/>
              </w:rPr>
              <w:t>（由项目负责人填写）</w:t>
            </w:r>
          </w:p>
        </w:tc>
        <w:tc>
          <w:tcPr>
            <w:tcW w:w="2410" w:type="dxa"/>
            <w:vAlign w:val="center"/>
          </w:tcPr>
          <w:p w14:paraId="32424A03">
            <w:pPr>
              <w:jc w:val="center"/>
              <w:rPr>
                <w:rFonts w:ascii="Arial" w:hAnsi="Arial" w:eastAsia="仿宋_GB2312" w:cs="Arial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12352B2B">
            <w:pPr>
              <w:jc w:val="center"/>
              <w:rPr>
                <w:rFonts w:ascii="Arial" w:hAnsi="Arial" w:eastAsia="仿宋_GB2312" w:cs="Arial"/>
              </w:rPr>
            </w:pPr>
          </w:p>
        </w:tc>
        <w:tc>
          <w:tcPr>
            <w:tcW w:w="1418" w:type="dxa"/>
            <w:vAlign w:val="center"/>
          </w:tcPr>
          <w:p w14:paraId="7DAE811C">
            <w:pPr>
              <w:jc w:val="center"/>
              <w:rPr>
                <w:rFonts w:ascii="Arial" w:hAnsi="Arial" w:eastAsia="仿宋_GB2312" w:cs="Arial"/>
              </w:rPr>
            </w:pPr>
          </w:p>
        </w:tc>
        <w:tc>
          <w:tcPr>
            <w:tcW w:w="1559" w:type="dxa"/>
            <w:vAlign w:val="center"/>
          </w:tcPr>
          <w:p w14:paraId="7D6CAA29">
            <w:pPr>
              <w:jc w:val="center"/>
              <w:rPr>
                <w:rFonts w:ascii="Arial" w:hAnsi="Arial" w:eastAsia="仿宋_GB2312" w:cs="Arial"/>
              </w:rPr>
            </w:pPr>
          </w:p>
        </w:tc>
        <w:tc>
          <w:tcPr>
            <w:tcW w:w="1984" w:type="dxa"/>
            <w:vAlign w:val="center"/>
          </w:tcPr>
          <w:p w14:paraId="51C075BF">
            <w:pPr>
              <w:jc w:val="center"/>
              <w:rPr>
                <w:rFonts w:ascii="Arial" w:hAnsi="Arial" w:eastAsia="仿宋_GB2312" w:cs="Arial"/>
              </w:rPr>
            </w:pPr>
          </w:p>
        </w:tc>
      </w:tr>
    </w:tbl>
    <w:p w14:paraId="67311B4F">
      <w:pPr>
        <w:pStyle w:val="10"/>
        <w:spacing w:line="360" w:lineRule="auto"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 [注]：1</w:t>
      </w:r>
      <w:r>
        <w:rPr>
          <w:sz w:val="21"/>
          <w:szCs w:val="21"/>
        </w:rPr>
        <w:t>.</w:t>
      </w:r>
      <w:r>
        <w:rPr>
          <w:rFonts w:hint="eastAsia"/>
          <w:sz w:val="21"/>
          <w:szCs w:val="21"/>
        </w:rPr>
        <w:t>项目系数</w:t>
      </w:r>
      <w:r>
        <w:rPr>
          <w:sz w:val="21"/>
          <w:szCs w:val="21"/>
        </w:rPr>
        <w:object>
          <v:shape id="_x0000_i1041" o:spt="75" type="#_x0000_t75" style="height:12.75pt;width:8.2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3" ShapeID="_x0000_i1041" DrawAspect="Content" ObjectID="_1468075741" r:id="rId29">
            <o:LockedField>false</o:LockedField>
          </o:OLEObject>
        </w:object>
      </w:r>
      <w:r>
        <w:rPr>
          <w:rFonts w:hint="eastAsia"/>
          <w:sz w:val="21"/>
          <w:szCs w:val="21"/>
        </w:rPr>
        <w:t>、科研经费当量数</w:t>
      </w:r>
      <w:r>
        <w:rPr>
          <w:sz w:val="21"/>
          <w:szCs w:val="21"/>
        </w:rPr>
        <w:t>Bt</w:t>
      </w:r>
      <w:r>
        <w:rPr>
          <w:rFonts w:hint="eastAsia"/>
          <w:sz w:val="21"/>
          <w:szCs w:val="21"/>
        </w:rPr>
        <w:t>、教学成果</w:t>
      </w:r>
      <w:r>
        <w:rPr>
          <w:rFonts w:hint="eastAsia"/>
          <w:sz w:val="21"/>
          <w:szCs w:val="21"/>
        </w:rPr>
        <w:object>
          <v:shape id="_x0000_i1042" o:spt="75" type="#_x0000_t75" style="height:15pt;width:12.75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30">
            <o:LockedField>false</o:LockedField>
          </o:OLEObject>
        </w:object>
      </w:r>
      <w:r>
        <w:rPr>
          <w:rFonts w:hint="eastAsia"/>
          <w:sz w:val="21"/>
          <w:szCs w:val="21"/>
        </w:rPr>
        <w:t>、科研成果</w:t>
      </w:r>
      <w:r>
        <w:rPr>
          <w:rFonts w:hint="eastAsia"/>
          <w:sz w:val="21"/>
          <w:szCs w:val="21"/>
        </w:rPr>
        <w:object>
          <v:shape id="_x0000_i1043" o:spt="75" type="#_x0000_t75" style="height:15pt;width:15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32">
            <o:LockedField>false</o:LockedField>
          </o:OLEObject>
        </w:object>
      </w:r>
      <w:r>
        <w:rPr>
          <w:rFonts w:hint="eastAsia"/>
          <w:sz w:val="21"/>
          <w:szCs w:val="21"/>
        </w:rPr>
        <w:t>单项成果业绩点按照《上理环建[2024] 1 号  2024-2026年度环境与建筑学院绩效工资二级分配办法》</w:t>
      </w:r>
      <w:r>
        <w:rPr>
          <w:sz w:val="21"/>
          <w:szCs w:val="21"/>
        </w:rPr>
        <w:t>中所规定的方法计算。</w:t>
      </w:r>
    </w:p>
    <w:p w14:paraId="5463A2E7">
      <w:pPr>
        <w:pStyle w:val="10"/>
        <w:numPr>
          <w:ilvl w:val="0"/>
          <w:numId w:val="1"/>
        </w:numPr>
        <w:spacing w:line="360" w:lineRule="auto"/>
        <w:ind w:firstLine="840" w:firstLineChars="400"/>
        <w:rPr>
          <w:rFonts w:hint="eastAsia"/>
          <w:b/>
          <w:color w:val="FF0000"/>
          <w:sz w:val="21"/>
          <w:szCs w:val="21"/>
        </w:rPr>
      </w:pPr>
      <w:r>
        <w:rPr>
          <w:rFonts w:hint="eastAsia"/>
          <w:b/>
          <w:color w:val="FF0000"/>
          <w:sz w:val="21"/>
          <w:szCs w:val="21"/>
        </w:rPr>
        <w:t>以上材料请双面打印。</w:t>
      </w:r>
      <w:bookmarkStart w:id="0" w:name="_GoBack"/>
      <w:bookmarkEnd w:id="0"/>
    </w:p>
    <w:tbl>
      <w:tblPr>
        <w:tblStyle w:val="5"/>
        <w:tblpPr w:leftFromText="180" w:rightFromText="180" w:vertAnchor="page" w:horzAnchor="page" w:tblpX="1491" w:tblpY="3186"/>
        <w:tblW w:w="1413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29"/>
        <w:gridCol w:w="1121"/>
        <w:gridCol w:w="3462"/>
        <w:gridCol w:w="1650"/>
        <w:gridCol w:w="2475"/>
      </w:tblGrid>
      <w:tr w14:paraId="306CC6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5429" w:type="dxa"/>
            <w:vAlign w:val="center"/>
          </w:tcPr>
          <w:p w14:paraId="0C4DD2CC">
            <w:pPr>
              <w:jc w:val="center"/>
              <w:rPr>
                <w:rFonts w:ascii="Arial" w:hAnsi="Arial" w:eastAsia="仿宋_GB2312" w:cs="Arial"/>
                <w:color w:val="000000"/>
              </w:rPr>
            </w:pPr>
            <w:r>
              <w:rPr>
                <w:rFonts w:hint="eastAsia" w:ascii="Arial" w:hAnsi="Arial" w:eastAsia="仿宋_GB2312" w:cs="Arial"/>
                <w:b/>
                <w:bCs/>
                <w:lang w:eastAsia="zh-CN"/>
              </w:rPr>
              <w:t>本人确认以上信息无误</w:t>
            </w:r>
          </w:p>
        </w:tc>
        <w:tc>
          <w:tcPr>
            <w:tcW w:w="1121" w:type="dxa"/>
            <w:vAlign w:val="center"/>
          </w:tcPr>
          <w:p w14:paraId="2EAB4575">
            <w:pPr>
              <w:jc w:val="center"/>
              <w:rPr>
                <w:rFonts w:ascii="Arial" w:hAnsi="Arial" w:eastAsia="仿宋_GB2312" w:cs="Arial"/>
              </w:rPr>
            </w:pPr>
            <w:r>
              <w:rPr>
                <w:rFonts w:hint="eastAsia" w:ascii="Arial" w:hAnsi="Arial" w:eastAsia="仿宋_GB2312" w:cs="Arial"/>
              </w:rPr>
              <w:t>系/中心</w:t>
            </w:r>
          </w:p>
        </w:tc>
        <w:tc>
          <w:tcPr>
            <w:tcW w:w="3462" w:type="dxa"/>
            <w:vAlign w:val="center"/>
          </w:tcPr>
          <w:p w14:paraId="530DF432">
            <w:pPr>
              <w:jc w:val="both"/>
              <w:rPr>
                <w:rFonts w:hint="eastAsia" w:ascii="Arial" w:hAnsi="Arial" w:eastAsia="仿宋_GB2312" w:cs="Arial"/>
                <w:lang w:eastAsia="zh-CN"/>
              </w:rPr>
            </w:pPr>
          </w:p>
        </w:tc>
        <w:tc>
          <w:tcPr>
            <w:tcW w:w="1650" w:type="dxa"/>
            <w:vAlign w:val="center"/>
          </w:tcPr>
          <w:p w14:paraId="01F8FECF">
            <w:pPr>
              <w:jc w:val="center"/>
              <w:rPr>
                <w:rFonts w:ascii="Arial" w:hAnsi="Arial" w:eastAsia="仿宋_GB2312" w:cs="Arial"/>
              </w:rPr>
            </w:pPr>
            <w:r>
              <w:rPr>
                <w:rFonts w:ascii="Arial" w:hAnsi="Arial" w:eastAsia="仿宋_GB2312" w:cs="Arial"/>
              </w:rPr>
              <w:t>姓名</w:t>
            </w:r>
            <w:r>
              <w:rPr>
                <w:rFonts w:hint="eastAsia" w:ascii="Arial" w:hAnsi="Arial" w:eastAsia="仿宋_GB2312" w:cs="Arial"/>
              </w:rPr>
              <w:t>(签字)</w:t>
            </w:r>
          </w:p>
        </w:tc>
        <w:tc>
          <w:tcPr>
            <w:tcW w:w="2475" w:type="dxa"/>
            <w:vAlign w:val="center"/>
          </w:tcPr>
          <w:p w14:paraId="2F72B481">
            <w:pPr>
              <w:jc w:val="center"/>
              <w:rPr>
                <w:rFonts w:ascii="Arial" w:hAnsi="Arial" w:eastAsia="仿宋_GB2312" w:cs="Arial"/>
              </w:rPr>
            </w:pPr>
          </w:p>
        </w:tc>
      </w:tr>
    </w:tbl>
    <w:p w14:paraId="3BA3B634">
      <w:pPr>
        <w:pStyle w:val="10"/>
        <w:numPr>
          <w:numId w:val="0"/>
        </w:numPr>
        <w:spacing w:line="360" w:lineRule="auto"/>
        <w:rPr>
          <w:rFonts w:hint="eastAsia"/>
          <w:b/>
          <w:color w:val="FF0000"/>
          <w:sz w:val="21"/>
          <w:szCs w:val="21"/>
        </w:rPr>
      </w:pPr>
    </w:p>
    <w:sectPr>
      <w:pgSz w:w="16838" w:h="11906" w:orient="landscape"/>
      <w:pgMar w:top="1797" w:right="1440" w:bottom="1797" w:left="1440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08D17E3"/>
    <w:multiLevelType w:val="singleLevel"/>
    <w:tmpl w:val="408D17E3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kyMDE5OWQwMmRkYWM4MDlkMGUwNWZkM2E2N2RhMDIifQ=="/>
  </w:docVars>
  <w:rsids>
    <w:rsidRoot w:val="004A0AD6"/>
    <w:rsid w:val="000E3D49"/>
    <w:rsid w:val="001159AC"/>
    <w:rsid w:val="00164E3B"/>
    <w:rsid w:val="001752CA"/>
    <w:rsid w:val="001A3EA0"/>
    <w:rsid w:val="002D33C2"/>
    <w:rsid w:val="002F2395"/>
    <w:rsid w:val="00320467"/>
    <w:rsid w:val="00396210"/>
    <w:rsid w:val="004A0AD6"/>
    <w:rsid w:val="004C15EA"/>
    <w:rsid w:val="004C2276"/>
    <w:rsid w:val="005D34C0"/>
    <w:rsid w:val="005F3512"/>
    <w:rsid w:val="006E322C"/>
    <w:rsid w:val="00786FCD"/>
    <w:rsid w:val="007F7E7D"/>
    <w:rsid w:val="008C3CF0"/>
    <w:rsid w:val="008E6618"/>
    <w:rsid w:val="009B0E19"/>
    <w:rsid w:val="00A11CF1"/>
    <w:rsid w:val="00A45309"/>
    <w:rsid w:val="00A7251B"/>
    <w:rsid w:val="00B256DB"/>
    <w:rsid w:val="00B374A8"/>
    <w:rsid w:val="00BA4610"/>
    <w:rsid w:val="00C57A1C"/>
    <w:rsid w:val="00C96080"/>
    <w:rsid w:val="00CB174A"/>
    <w:rsid w:val="00CF01DF"/>
    <w:rsid w:val="00DF7FFD"/>
    <w:rsid w:val="00E266E1"/>
    <w:rsid w:val="00E73608"/>
    <w:rsid w:val="00F21805"/>
    <w:rsid w:val="00F30BFA"/>
    <w:rsid w:val="00F73938"/>
    <w:rsid w:val="00F94E78"/>
    <w:rsid w:val="0BC11A15"/>
    <w:rsid w:val="17377930"/>
    <w:rsid w:val="48C27FC7"/>
    <w:rsid w:val="4C1469D6"/>
    <w:rsid w:val="4E5A3C2A"/>
    <w:rsid w:val="540520F2"/>
    <w:rsid w:val="62EC2456"/>
    <w:rsid w:val="65B80DDC"/>
    <w:rsid w:val="6C90182A"/>
    <w:rsid w:val="780B1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  <w:style w:type="paragraph" w:customStyle="1" w:styleId="10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批注框文本 字符"/>
    <w:basedOn w:val="7"/>
    <w:link w:val="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3.bin"/><Relationship Id="rId7" Type="http://schemas.openxmlformats.org/officeDocument/2006/relationships/image" Target="media/image2.wmf"/><Relationship Id="rId6" Type="http://schemas.openxmlformats.org/officeDocument/2006/relationships/oleObject" Target="embeddings/oleObject2.bin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5" Type="http://schemas.openxmlformats.org/officeDocument/2006/relationships/fontTable" Target="fontTable.xml"/><Relationship Id="rId34" Type="http://schemas.openxmlformats.org/officeDocument/2006/relationships/numbering" Target="numbering.xml"/><Relationship Id="rId33" Type="http://schemas.openxmlformats.org/officeDocument/2006/relationships/image" Target="media/image11.wmf"/><Relationship Id="rId32" Type="http://schemas.openxmlformats.org/officeDocument/2006/relationships/oleObject" Target="embeddings/oleObject19.bin"/><Relationship Id="rId31" Type="http://schemas.openxmlformats.org/officeDocument/2006/relationships/image" Target="media/image10.wmf"/><Relationship Id="rId30" Type="http://schemas.openxmlformats.org/officeDocument/2006/relationships/oleObject" Target="embeddings/oleObject18.bin"/><Relationship Id="rId3" Type="http://schemas.openxmlformats.org/officeDocument/2006/relationships/theme" Target="theme/theme1.xml"/><Relationship Id="rId29" Type="http://schemas.openxmlformats.org/officeDocument/2006/relationships/oleObject" Target="embeddings/oleObject17.bin"/><Relationship Id="rId28" Type="http://schemas.openxmlformats.org/officeDocument/2006/relationships/oleObject" Target="embeddings/oleObject16.bin"/><Relationship Id="rId27" Type="http://schemas.openxmlformats.org/officeDocument/2006/relationships/oleObject" Target="embeddings/oleObject15.bin"/><Relationship Id="rId26" Type="http://schemas.openxmlformats.org/officeDocument/2006/relationships/oleObject" Target="embeddings/oleObject14.bin"/><Relationship Id="rId25" Type="http://schemas.openxmlformats.org/officeDocument/2006/relationships/image" Target="media/image9.wmf"/><Relationship Id="rId24" Type="http://schemas.openxmlformats.org/officeDocument/2006/relationships/oleObject" Target="embeddings/oleObject13.bin"/><Relationship Id="rId23" Type="http://schemas.openxmlformats.org/officeDocument/2006/relationships/oleObject" Target="embeddings/oleObject12.bin"/><Relationship Id="rId22" Type="http://schemas.openxmlformats.org/officeDocument/2006/relationships/image" Target="media/image8.wmf"/><Relationship Id="rId21" Type="http://schemas.openxmlformats.org/officeDocument/2006/relationships/oleObject" Target="embeddings/oleObject11.bin"/><Relationship Id="rId20" Type="http://schemas.openxmlformats.org/officeDocument/2006/relationships/image" Target="media/image7.wmf"/><Relationship Id="rId2" Type="http://schemas.openxmlformats.org/officeDocument/2006/relationships/settings" Target="settings.xml"/><Relationship Id="rId19" Type="http://schemas.openxmlformats.org/officeDocument/2006/relationships/oleObject" Target="embeddings/oleObject10.bin"/><Relationship Id="rId18" Type="http://schemas.openxmlformats.org/officeDocument/2006/relationships/oleObject" Target="embeddings/oleObject9.bin"/><Relationship Id="rId17" Type="http://schemas.openxmlformats.org/officeDocument/2006/relationships/oleObject" Target="embeddings/oleObject8.bin"/><Relationship Id="rId16" Type="http://schemas.openxmlformats.org/officeDocument/2006/relationships/oleObject" Target="embeddings/oleObject7.bin"/><Relationship Id="rId15" Type="http://schemas.openxmlformats.org/officeDocument/2006/relationships/image" Target="media/image6.wmf"/><Relationship Id="rId14" Type="http://schemas.openxmlformats.org/officeDocument/2006/relationships/oleObject" Target="embeddings/oleObject6.bin"/><Relationship Id="rId13" Type="http://schemas.openxmlformats.org/officeDocument/2006/relationships/image" Target="media/image5.wmf"/><Relationship Id="rId12" Type="http://schemas.openxmlformats.org/officeDocument/2006/relationships/oleObject" Target="embeddings/oleObject5.bin"/><Relationship Id="rId11" Type="http://schemas.openxmlformats.org/officeDocument/2006/relationships/image" Target="media/image4.wmf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1034</Words>
  <Characters>1128</Characters>
  <Lines>13</Lines>
  <Paragraphs>3</Paragraphs>
  <TotalTime>10</TotalTime>
  <ScaleCrop>false</ScaleCrop>
  <LinksUpToDate>false</LinksUpToDate>
  <CharactersWithSpaces>1141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2022-11-23T09:04:00Z</dcterms:created>
  <dc:creator>DELL</dc:creator>
  <cp:lastModifiedBy>hb59</cp:lastModifiedBy>
  <cp:lastPrinted>2022-12-05T02:08:00Z</cp:lastPrinted>
  <dcterms:modified xsi:type="dcterms:W3CDTF">2024-11-26T02:27:25Z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7585CBDABD284658852C71BD7B8BCBEE_13</vt:lpwstr>
  </property>
</Properties>
</file>